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05" w:rsidRPr="00706524" w:rsidRDefault="00C61405" w:rsidP="00807D17">
      <w:pPr>
        <w:framePr w:h="0" w:hSpace="141" w:wrap="around" w:vAnchor="text" w:hAnchor="page" w:x="1516" w:y="23"/>
      </w:pPr>
      <w:r w:rsidRPr="00706524">
        <w:object w:dxaOrig="1543" w:dyaOrig="1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2pt;height:90.8pt" o:ole="">
            <v:imagedata r:id="rId7" o:title=""/>
          </v:shape>
          <o:OLEObject Type="Embed" ProgID="CDraw5" ShapeID="_x0000_i1025" DrawAspect="Content" ObjectID="_1635064000" r:id="rId8"/>
        </w:object>
      </w:r>
    </w:p>
    <w:p w:rsidR="00C61405" w:rsidRPr="00706524" w:rsidRDefault="00C614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1290"/>
        <w:gridCol w:w="2382"/>
        <w:gridCol w:w="284"/>
      </w:tblGrid>
      <w:tr w:rsidR="00807D17" w:rsidRPr="00706524">
        <w:tc>
          <w:tcPr>
            <w:tcW w:w="1204" w:type="dxa"/>
            <w:gridSpan w:val="2"/>
          </w:tcPr>
          <w:p w:rsidR="00807D17" w:rsidRPr="00706524" w:rsidRDefault="00807D17" w:rsidP="00807D17">
            <w:pPr>
              <w:framePr w:h="0" w:hSpace="141" w:wrap="around" w:vAnchor="text" w:hAnchor="page" w:x="5900" w:y="189"/>
            </w:pPr>
            <w:r w:rsidRPr="00706524">
              <w:rPr>
                <w:sz w:val="24"/>
              </w:rPr>
              <w:t xml:space="preserve">(19) </w:t>
            </w:r>
            <w:r w:rsidRPr="00706524">
              <w:rPr>
                <w:b/>
                <w:sz w:val="36"/>
              </w:rPr>
              <w:t>KG</w:t>
            </w:r>
          </w:p>
        </w:tc>
        <w:tc>
          <w:tcPr>
            <w:tcW w:w="1290" w:type="dxa"/>
          </w:tcPr>
          <w:p w:rsidR="00807D17" w:rsidRPr="00706524" w:rsidRDefault="00807D17" w:rsidP="00807D17">
            <w:pPr>
              <w:framePr w:h="0" w:hSpace="141" w:wrap="around" w:vAnchor="text" w:hAnchor="page" w:x="5900" w:y="189"/>
              <w:rPr>
                <w:sz w:val="2"/>
              </w:rPr>
            </w:pPr>
          </w:p>
          <w:p w:rsidR="00807D17" w:rsidRPr="00793B89" w:rsidRDefault="00807D17" w:rsidP="00E74B89">
            <w:pPr>
              <w:framePr w:h="0" w:hSpace="141" w:wrap="around" w:vAnchor="text" w:hAnchor="page" w:x="5900" w:y="189"/>
              <w:rPr>
                <w:b/>
                <w:sz w:val="36"/>
                <w:lang w:val="ky-KG"/>
              </w:rPr>
            </w:pPr>
            <w:r w:rsidRPr="00706524">
              <w:rPr>
                <w:sz w:val="24"/>
              </w:rPr>
              <w:t xml:space="preserve">(11)  </w:t>
            </w:r>
            <w:r w:rsidR="00251B26">
              <w:rPr>
                <w:b/>
                <w:sz w:val="36"/>
              </w:rPr>
              <w:t>2</w:t>
            </w:r>
            <w:r w:rsidR="00161AE8">
              <w:rPr>
                <w:b/>
                <w:sz w:val="36"/>
              </w:rPr>
              <w:t>7</w:t>
            </w:r>
            <w:r w:rsidR="00E74B89">
              <w:rPr>
                <w:b/>
                <w:sz w:val="36"/>
              </w:rPr>
              <w:t>5</w:t>
            </w:r>
          </w:p>
        </w:tc>
        <w:tc>
          <w:tcPr>
            <w:tcW w:w="2382" w:type="dxa"/>
          </w:tcPr>
          <w:p w:rsidR="00807D17" w:rsidRPr="00706524" w:rsidRDefault="00807D17" w:rsidP="00D82E4D">
            <w:pPr>
              <w:framePr w:h="0" w:hSpace="141" w:wrap="around" w:vAnchor="text" w:hAnchor="page" w:x="5900" w:y="189"/>
            </w:pP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 w:rsidR="00884239">
              <w:rPr>
                <w:b/>
                <w:bCs/>
                <w:sz w:val="36"/>
                <w:szCs w:val="36"/>
              </w:rPr>
              <w:t>3</w:t>
            </w:r>
            <w:r w:rsidR="00D82E4D">
              <w:rPr>
                <w:b/>
                <w:bCs/>
                <w:sz w:val="36"/>
                <w:szCs w:val="36"/>
              </w:rPr>
              <w:t>1</w:t>
            </w:r>
            <w:r w:rsidR="00F340CA">
              <w:rPr>
                <w:b/>
                <w:sz w:val="36"/>
                <w:szCs w:val="36"/>
              </w:rPr>
              <w:t>.</w:t>
            </w:r>
            <w:r w:rsidR="00D82E4D">
              <w:rPr>
                <w:b/>
                <w:sz w:val="36"/>
                <w:szCs w:val="36"/>
              </w:rPr>
              <w:t>10</w:t>
            </w:r>
            <w:r w:rsidR="00F340CA">
              <w:rPr>
                <w:b/>
                <w:sz w:val="36"/>
                <w:szCs w:val="36"/>
              </w:rPr>
              <w:t>.201</w:t>
            </w:r>
            <w:r w:rsidR="00D01B87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284" w:type="dxa"/>
          </w:tcPr>
          <w:p w:rsidR="00807D17" w:rsidRPr="00706524" w:rsidRDefault="00807D17">
            <w:pPr>
              <w:framePr w:h="0" w:hSpace="141" w:wrap="around" w:vAnchor="text" w:hAnchor="page" w:x="5900" w:y="189"/>
              <w:spacing w:before="40"/>
              <w:jc w:val="center"/>
              <w:rPr>
                <w:b/>
                <w:sz w:val="32"/>
                <w:u w:val="single"/>
              </w:rPr>
            </w:pPr>
          </w:p>
        </w:tc>
      </w:tr>
      <w:tr w:rsidR="00C61405" w:rsidRPr="00706524">
        <w:tc>
          <w:tcPr>
            <w:tcW w:w="1204" w:type="dxa"/>
            <w:gridSpan w:val="2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</w:pPr>
          </w:p>
        </w:tc>
        <w:tc>
          <w:tcPr>
            <w:tcW w:w="3956" w:type="dxa"/>
            <w:gridSpan w:val="3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/>
              <w:jc w:val="center"/>
              <w:rPr>
                <w:u w:val="single"/>
              </w:rPr>
            </w:pPr>
          </w:p>
        </w:tc>
      </w:tr>
      <w:tr w:rsidR="00C61405" w:rsidRPr="00706524">
        <w:tc>
          <w:tcPr>
            <w:tcW w:w="637" w:type="dxa"/>
          </w:tcPr>
          <w:p w:rsidR="00C61405" w:rsidRPr="00706524" w:rsidRDefault="00C61405">
            <w:pPr>
              <w:framePr w:h="0" w:hSpace="141" w:wrap="around" w:vAnchor="text" w:hAnchor="page" w:x="5900" w:y="189"/>
              <w:spacing w:before="40" w:after="40"/>
            </w:pPr>
            <w:r w:rsidRPr="00706524">
              <w:rPr>
                <w:sz w:val="24"/>
              </w:rPr>
              <w:t>(51)</w:t>
            </w:r>
          </w:p>
        </w:tc>
        <w:tc>
          <w:tcPr>
            <w:tcW w:w="4523" w:type="dxa"/>
            <w:gridSpan w:val="4"/>
          </w:tcPr>
          <w:p w:rsidR="00C61405" w:rsidRPr="00DE4454" w:rsidRDefault="00DE4454">
            <w:pPr>
              <w:framePr w:h="0" w:hSpace="141" w:wrap="around" w:vAnchor="text" w:hAnchor="page" w:x="5900" w:y="189"/>
              <w:spacing w:before="40"/>
              <w:rPr>
                <w:b/>
                <w:sz w:val="28"/>
                <w:szCs w:val="28"/>
                <w:u w:val="single"/>
              </w:rPr>
            </w:pPr>
            <w:r w:rsidRPr="00DE4454">
              <w:rPr>
                <w:b/>
                <w:i/>
                <w:sz w:val="28"/>
                <w:szCs w:val="28"/>
                <w:lang w:val="en-US"/>
              </w:rPr>
              <w:t>E</w:t>
            </w:r>
            <w:r w:rsidRPr="00DE4454">
              <w:rPr>
                <w:b/>
                <w:i/>
                <w:sz w:val="28"/>
                <w:szCs w:val="28"/>
              </w:rPr>
              <w:t>02</w:t>
            </w:r>
            <w:r w:rsidRPr="00DE4454">
              <w:rPr>
                <w:b/>
                <w:i/>
                <w:sz w:val="28"/>
                <w:szCs w:val="28"/>
                <w:lang w:val="en-US"/>
              </w:rPr>
              <w:t>B</w:t>
            </w:r>
            <w:r w:rsidRPr="00DE4454">
              <w:rPr>
                <w:b/>
                <w:i/>
                <w:sz w:val="28"/>
                <w:szCs w:val="28"/>
              </w:rPr>
              <w:t xml:space="preserve"> 8/02</w:t>
            </w:r>
            <w:r w:rsidRPr="00DE4454">
              <w:rPr>
                <w:sz w:val="28"/>
                <w:szCs w:val="28"/>
              </w:rPr>
              <w:t xml:space="preserve"> (2019.01)</w:t>
            </w:r>
          </w:p>
        </w:tc>
      </w:tr>
    </w:tbl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/>
    <w:p w:rsidR="00C61405" w:rsidRPr="00706524" w:rsidRDefault="00C61405">
      <w:pPr>
        <w:ind w:right="4818"/>
        <w:rPr>
          <w:b/>
        </w:rPr>
      </w:pPr>
    </w:p>
    <w:p w:rsidR="00C61405" w:rsidRPr="00706524" w:rsidRDefault="00C61405">
      <w:pPr>
        <w:ind w:right="4818"/>
        <w:rPr>
          <w:b/>
        </w:rPr>
      </w:pPr>
    </w:p>
    <w:p w:rsidR="00C61405" w:rsidRPr="00706524" w:rsidRDefault="00DE4454">
      <w:pPr>
        <w:ind w:right="481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1602740</wp:posOffset>
                </wp:positionV>
                <wp:extent cx="342900" cy="3081655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08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1405" w:rsidRDefault="00C61405">
                            <w:pPr>
                              <w:rPr>
                                <w:sz w:val="4"/>
                              </w:rPr>
                            </w:pPr>
                          </w:p>
                          <w:p w:rsidR="00C61405" w:rsidRDefault="00C61405">
                            <w:r>
                              <w:rPr>
                                <w:sz w:val="24"/>
                              </w:rPr>
                              <w:t xml:space="preserve">(19) 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KG  </w:t>
                            </w:r>
                            <w:r>
                              <w:rPr>
                                <w:sz w:val="24"/>
                              </w:rPr>
                              <w:t xml:space="preserve">(11)  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>2</w:t>
                            </w:r>
                            <w:r w:rsidR="00161AE8">
                              <w:rPr>
                                <w:b/>
                                <w:sz w:val="36"/>
                              </w:rPr>
                              <w:t>7</w:t>
                            </w:r>
                            <w:r w:rsidR="00E74B89">
                              <w:rPr>
                                <w:b/>
                                <w:sz w:val="36"/>
                              </w:rPr>
                              <w:t>5</w:t>
                            </w:r>
                            <w:r w:rsidR="00251B26"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  <w:r w:rsidRPr="00807D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07D17">
                              <w:rPr>
                                <w:bCs/>
                                <w:sz w:val="24"/>
                                <w:szCs w:val="24"/>
                              </w:rPr>
                              <w:t>(46)</w:t>
                            </w:r>
                            <w:r w:rsidR="00994486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884239">
                              <w:rPr>
                                <w:b/>
                                <w:bCs/>
                                <w:sz w:val="36"/>
                                <w:szCs w:val="36"/>
                                <w:lang w:val="ky-KG"/>
                              </w:rPr>
                              <w:t>3</w:t>
                            </w:r>
                            <w:r w:rsidR="00D82E4D">
                              <w:rPr>
                                <w:b/>
                                <w:bCs/>
                                <w:sz w:val="36"/>
                                <w:szCs w:val="36"/>
                                <w:lang w:val="ky-KG"/>
                              </w:rPr>
                              <w:t>1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  <w:r w:rsidR="00D82E4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10</w:t>
                            </w:r>
                            <w:r w:rsidRPr="00807D1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.201</w:t>
                            </w:r>
                            <w:r w:rsidR="00D01B8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82.15pt;margin-top:126.2pt;width:27pt;height:24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d+qgIAAKAFAAAOAAAAZHJzL2Uyb0RvYy54bWysVG1vmzAQ/j5p/8Hyd8pLCQVUUrUhTJO6&#10;rVq3H+CACdaMzWwnpKr233d2QtK0X6ZtfLDO9t3j5+4e7vpm13O0pUozKQocXgQYUVHLhol1gb9/&#10;q7wUI22IaAiXghb4iWp8M3//7nocchrJTvKGKgQgQufjUODOmCH3fV13tCf6Qg5UwGUrVU8MbNXa&#10;bxQZAb3nfhQEiT9K1QxK1lRrOC33l3ju8NuW1uZL22pqEC8wcDNuVW5d2dWfX5N8rcjQsfpAg/wF&#10;i54wAY8eoUpiCNoo9gaqZ7WSWrbmopa9L9uW1dTlANmEwatsHjsyUJcLFEcPxzLp/wdbf94+KMSa&#10;AicYCdJDi75C0YhYc4pmtjzjoHPwehwelE1QD/ey/qGRkIsOvOitUnLsKGmAVGj9/bMAu9EQilbj&#10;J9kAOtkY6Sq1a1VvAaEGaOca8nRsCN0ZVMPhZRxlAbSthqvLIA2TmaPkk3yKHpQ2H6jskTUKrIC7&#10;Qyfbe20sG5JPLvYxISvGuWs6F2cH4Lg/gbch1N5ZFq6Hz1mQLdNlGntxlCy9OChL77ZaxF5ShVez&#10;8rJcLMrwl303jPOONQ0V9plJT2H8Z/06KHuvhKOitOSssXCWklbr1YIrtCWg58p9ruZwc3Lzz2m4&#10;IkAur1IKozi4izKvStIrL67imZddBakXhNldlgRxFpfVeUr3TNB/TwmNBc5m0cx16QXpV7kF7nub&#10;G8l7ZmBicNYXOD06kdxKcCka11pDGN/bL0ph6Z9KAe2eGu0EazW617rZrXaAYoW7ks0TSFdJUBao&#10;EMYcGHbFaISRUWD9c0MUxYh/FCB/O18mQ03GajKIqDsJkweC9+bC7OfQZlBs3QFy6Goi5C38Ii1z&#10;6j2xOPxYMAZcEoeRZefMy73zOg3W+W8AAAD//wMAUEsDBBQABgAIAAAAIQDtQj7z4AAAAAwBAAAP&#10;AAAAZHJzL2Rvd25yZXYueG1sTI9NT4NAEIbvJv6HzZh4swv0A0SGpqn2Zg+iidctjEBkZwm7UOyv&#10;d3vS48w8eed5s+2sOzHRYFvDCOEiAEFcmqrlGuHj/fCQgLBOcaU6w4TwQxa2+e1NptLKnPmNpsLV&#10;woewTRVC41yfSmnLhrSyC9MT+9uXGbRyfhxqWQ3q7MN1J6Mg2EitWvYfGtXTvqHyuxg1wuuRwmNS&#10;7J7XyfhycftSUv05Id7fzbsnEI5m9wfDVd+rQ+6dTmbkyooO4XGzWnoUIVpHKxBXIggTvzohxMs4&#10;Bpln8n+J/BcAAP//AwBQSwECLQAUAAYACAAAACEAtoM4kv4AAADhAQAAEwAAAAAAAAAAAAAAAAAA&#10;AAAAW0NvbnRlbnRfVHlwZXNdLnhtbFBLAQItABQABgAIAAAAIQA4/SH/1gAAAJQBAAALAAAAAAAA&#10;AAAAAAAAAC8BAABfcmVscy8ucmVsc1BLAQItABQABgAIAAAAIQDklSd+qgIAAKAFAAAOAAAAAAAA&#10;AAAAAAAAAC4CAABkcnMvZTJvRG9jLnhtbFBLAQItABQABgAIAAAAIQDtQj7z4AAAAAwBAAAPAAAA&#10;AAAAAAAAAAAAAAQFAABkcnMvZG93bnJldi54bWxQSwUGAAAAAAQABADzAAAAEQYAAAAA&#10;" filled="f" stroked="f">
                <v:textbox style="layout-flow:vertical" inset="0,0,0,0">
                  <w:txbxContent>
                    <w:p w:rsidR="00C61405" w:rsidRDefault="00C61405">
                      <w:pPr>
                        <w:rPr>
                          <w:sz w:val="4"/>
                        </w:rPr>
                      </w:pPr>
                    </w:p>
                    <w:p w:rsidR="00C61405" w:rsidRDefault="00C61405">
                      <w:r>
                        <w:rPr>
                          <w:sz w:val="24"/>
                        </w:rPr>
                        <w:t xml:space="preserve">(19) </w:t>
                      </w:r>
                      <w:r>
                        <w:rPr>
                          <w:b/>
                          <w:sz w:val="36"/>
                        </w:rPr>
                        <w:t xml:space="preserve">KG  </w:t>
                      </w:r>
                      <w:r>
                        <w:rPr>
                          <w:sz w:val="24"/>
                        </w:rPr>
                        <w:t xml:space="preserve">(11)  </w:t>
                      </w:r>
                      <w:r w:rsidR="00251B26">
                        <w:rPr>
                          <w:b/>
                          <w:sz w:val="36"/>
                        </w:rPr>
                        <w:t>2</w:t>
                      </w:r>
                      <w:r w:rsidR="00161AE8">
                        <w:rPr>
                          <w:b/>
                          <w:sz w:val="36"/>
                        </w:rPr>
                        <w:t>7</w:t>
                      </w:r>
                      <w:r w:rsidR="00E74B89">
                        <w:rPr>
                          <w:b/>
                          <w:sz w:val="36"/>
                        </w:rPr>
                        <w:t>5</w:t>
                      </w:r>
                      <w:r w:rsidR="00251B26">
                        <w:rPr>
                          <w:b/>
                          <w:sz w:val="36"/>
                        </w:rPr>
                        <w:t xml:space="preserve">  </w:t>
                      </w:r>
                      <w:r w:rsidRPr="00807D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07D17">
                        <w:rPr>
                          <w:bCs/>
                          <w:sz w:val="24"/>
                          <w:szCs w:val="24"/>
                        </w:rPr>
                        <w:t>(46)</w:t>
                      </w:r>
                      <w:r w:rsidR="00994486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884239">
                        <w:rPr>
                          <w:b/>
                          <w:bCs/>
                          <w:sz w:val="36"/>
                          <w:szCs w:val="36"/>
                          <w:lang w:val="ky-KG"/>
                        </w:rPr>
                        <w:t>3</w:t>
                      </w:r>
                      <w:r w:rsidR="00D82E4D">
                        <w:rPr>
                          <w:b/>
                          <w:bCs/>
                          <w:sz w:val="36"/>
                          <w:szCs w:val="36"/>
                          <w:lang w:val="ky-KG"/>
                        </w:rPr>
                        <w:t>1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  <w:r w:rsidR="00D82E4D">
                        <w:rPr>
                          <w:b/>
                          <w:bCs/>
                          <w:sz w:val="36"/>
                          <w:szCs w:val="36"/>
                        </w:rPr>
                        <w:t>10</w:t>
                      </w:r>
                      <w:r w:rsidRPr="00807D17">
                        <w:rPr>
                          <w:b/>
                          <w:bCs/>
                          <w:sz w:val="36"/>
                          <w:szCs w:val="36"/>
                        </w:rPr>
                        <w:t>.201</w:t>
                      </w:r>
                      <w:r w:rsidR="00D01B87">
                        <w:rPr>
                          <w:b/>
                          <w:bCs/>
                          <w:sz w:val="36"/>
                          <w:szCs w:val="36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  <w:rPr>
          <w:sz w:val="18"/>
        </w:rPr>
      </w:pPr>
      <w:r w:rsidRPr="00706524">
        <w:rPr>
          <w:sz w:val="18"/>
        </w:rPr>
        <w:t>ГОСУДАРСТВЕННАЯ СЛУЖБА</w:t>
      </w:r>
      <w:r w:rsidR="00CE45F7" w:rsidRPr="00706524">
        <w:rPr>
          <w:sz w:val="18"/>
        </w:rPr>
        <w:t xml:space="preserve"> </w:t>
      </w:r>
      <w:r w:rsidRPr="00706524">
        <w:rPr>
          <w:sz w:val="18"/>
        </w:rPr>
        <w:t>ИНТЕЛЛЕКТУАЛЬНОЙ СОБСТВЕННОСТИ</w:t>
      </w:r>
    </w:p>
    <w:p w:rsidR="00AE7A4A" w:rsidRPr="00706524" w:rsidRDefault="00AE7A4A" w:rsidP="00AE7A4A">
      <w:pPr>
        <w:framePr w:h="1055" w:hRule="exact" w:hSpace="142" w:wrap="around" w:vAnchor="page" w:hAnchor="page" w:x="1413" w:y="3267" w:anchorLock="1"/>
        <w:ind w:right="-3"/>
      </w:pPr>
      <w:r w:rsidRPr="00706524">
        <w:rPr>
          <w:caps/>
          <w:sz w:val="18"/>
        </w:rPr>
        <w:t xml:space="preserve">и инноваций при Правительстве </w:t>
      </w:r>
      <w:r w:rsidRPr="00706524">
        <w:rPr>
          <w:sz w:val="18"/>
        </w:rPr>
        <w:t>КЫРГЫЗСКОЙ  РЕСПУБЛИКИ</w:t>
      </w:r>
    </w:p>
    <w:p w:rsidR="00C61405" w:rsidRPr="00706524" w:rsidRDefault="00C61405" w:rsidP="00AE7A4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706524">
        <w:rPr>
          <w:b/>
          <w:sz w:val="24"/>
        </w:rPr>
        <w:t>(12)</w:t>
      </w:r>
      <w:r w:rsidRPr="00706524">
        <w:rPr>
          <w:sz w:val="24"/>
        </w:rPr>
        <w:t xml:space="preserve">  </w:t>
      </w:r>
      <w:r w:rsidRPr="00706524">
        <w:rPr>
          <w:b/>
          <w:sz w:val="40"/>
        </w:rPr>
        <w:t>ОПИСАНИЕ ПОЛЕЗНОЙ МОДЕЛИ</w:t>
      </w:r>
    </w:p>
    <w:p w:rsidR="0076228A" w:rsidRPr="00CE1F20" w:rsidRDefault="0076228A" w:rsidP="0076228A">
      <w:pPr>
        <w:framePr w:h="1265" w:hRule="exact" w:hSpace="142" w:wrap="around" w:vAnchor="page" w:hAnchor="page" w:x="1413" w:y="4505" w:anchorLock="1"/>
        <w:rPr>
          <w:b/>
          <w:sz w:val="32"/>
        </w:rPr>
      </w:pPr>
      <w:r w:rsidRPr="00CE1F20">
        <w:rPr>
          <w:b/>
          <w:sz w:val="24"/>
        </w:rPr>
        <w:t>к патенту Кыргызской Республики под ответственность заявителя</w:t>
      </w:r>
    </w:p>
    <w:p w:rsidR="00C61405" w:rsidRPr="00706524" w:rsidRDefault="00C61405" w:rsidP="00807D17">
      <w:pPr>
        <w:framePr w:h="1265" w:hRule="exact" w:hSpace="142" w:wrap="around" w:vAnchor="page" w:hAnchor="page" w:x="1413" w:y="4505" w:anchorLock="1"/>
        <w:rPr>
          <w:b/>
        </w:rPr>
      </w:pPr>
    </w:p>
    <w:p w:rsidR="00C61405" w:rsidRPr="00706524" w:rsidRDefault="00DE4454" w:rsidP="00807D17">
      <w:pPr>
        <w:framePr w:h="1265" w:hRule="exact" w:hSpace="142" w:wrap="around" w:vAnchor="page" w:hAnchor="page" w:x="1413" w:y="4505" w:anchorLock="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6042025" cy="635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.35pt" to="47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sEoAIAAJwFAAAOAAAAZHJzL2Uyb0RvYy54bWysVE1v2zAMvQ/YfxB0d/0RO0mNJkVrO7t0&#10;W4F22Fmx5FiYLBmSEicY9t9LKYm7dIcNQxPAECXy6ZF81M3tvhNox7ThSi5wfBVhxGStKJebBf72&#10;vArmGBlLJCVCSbbAB2bw7fLjh5uhz1miWiUo0whApMmHfoFba/s8DE3dso6YK9UzCYeN0h2xYOpN&#10;SDUZAL0TYRJF03BQmvZa1cwY2C2Ph3jp8ZuG1fZr0xhmkVhg4Gb9V/vv2n3D5Q3JN5r0La9PNMh/&#10;sOgIl3DpCFUSS9BW8z+gOl5rZVRjr2rVhappeM18DpBNHL3J5qklPfO5QHFMP5bJvB9s/WX3qBGn&#10;C5xhJEkHLXrgkqHEVWboTQ4OhXzULrd6L5/6B1X/MEiqoiVywzzD50MPYbGLCC9CnGF6wF8PnxUF&#10;H7K1ypdp3+jOQUIB0N534zB2g+0tqmFzGqVJlACtGs6mk8zjk/wc2mtjPzHVIbdYYAGsPTTZPRjr&#10;qJD87OJukmrFhfDtFhINwHeexpmPMEpw6k6dn9GbdSE02hGnGP87XXzhptVWUo/WMkIrSZH1VZCg&#10;cuzgTYeRYDATsPB+lnDxdz9gLaTjwbx4j6mAtbew9PtQHS+sn9fRdTWv5mmQJtMqSKOyDO5WRRpM&#10;V/EsKydlUZTxL5dgnOYtp5RJl+NZ5HH6byI6jdtRnqPMx2qGl+i+7ED2kundKotm6WQezGbZJEgn&#10;VRTcz1dFcFfE0+msui/uqzdMK5+9eR+yYykdK7W1TD+1dECUO91MsuskxmDAo5DMjv1GRGygc7XV&#10;GGllv3PbeqE7iTqMC43MI/c/aWREPxbi3ENnjV045fZaKuj5ub9+ftzIHIdvrejhUTsxu1GCJ8AH&#10;nZ4r98b8bnuv10d1+QIAAP//AwBQSwMEFAAGAAgAAAAhAK6QncrZAAAABAEAAA8AAABkcnMvZG93&#10;bnJldi54bWxMjsFuwjAQRO+V+g/WVuoNHJAaIMRBgNpbL4RKvZp4SSLsdRQ7Ie3Xd3tqj6MZvXn5&#10;bnJWjNiH1pOCxTwBgVR501Kt4OP8NluDCFGT0dYTKvjCALvi8SHXmfF3OuFYxlowhEKmFTQxdpmU&#10;oWrQ6TD3HRJ3V987HTn2tTS9vjPcWblMklQ63RI/NLrDY4PVrRycgnG8fdrk/fA6XMt9XK/stz+Z&#10;s1LPT9N+CyLiFP/G8KvP6lCw08UPZIKwClLeKZitQHC5eVkuQFw4pyCLXP6XL34AAAD//wMAUEsB&#10;Ai0AFAAGAAgAAAAhALaDOJL+AAAA4QEAABMAAAAAAAAAAAAAAAAAAAAAAFtDb250ZW50X1R5cGVz&#10;XS54bWxQSwECLQAUAAYACAAAACEAOP0h/9YAAACUAQAACwAAAAAAAAAAAAAAAAAvAQAAX3JlbHMv&#10;LnJlbHNQSwECLQAUAAYACAAAACEAaAS7BKACAACcBQAADgAAAAAAAAAAAAAAAAAuAgAAZHJzL2Uy&#10;b0RvYy54bWxQSwECLQAUAAYACAAAACEArpCdytkAAAAEAQAADwAAAAAAAAAAAAAAAAD6BAAAZHJz&#10;L2Rvd25yZXYueG1sUEsFBgAAAAAEAAQA8wAAAAAGAAAAAA==&#10;" o:allowincell="f" strokeweight="1.4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85725</wp:posOffset>
                </wp:positionV>
                <wp:extent cx="604202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02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6.75pt" to="476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fXoAIAAJwFAAAOAAAAZHJzL2Uyb0RvYy54bWysVFFv2yAQfp+0/4B4d23HjpNaTarWdvbS&#10;bZXaac/E4BgNgwUkTjTtv/cgibt0D5um2hLi4Pj47u47bm73nUA7pg1XcoHjqwgjJmtFudws8Lfn&#10;VTDHyFgiKRFKsgU+MINvlx8/3Ax9ziaqVYIyjQBEmnzoF7i1ts/D0NQt64i5Uj2TsNko3RELpt6E&#10;VJMB0DsRTqIoCwelaa9VzYyB1fK4iZcev2lYbb82jWEWiQUGbtaP2o9rN4bLG5JvNOlbXp9okP9g&#10;0REu4dIRqiSWoK3mf0B1vNbKqMZe1aoLVdPwmvkYIJo4ehPNU0t65mOB5Jh+TJN5P9j6y+5RI04X&#10;OMFIkg5K9MAlQ4nLzNCbHBwK+ahdbPVePvUPqv5hkFRFS+SGeYbPhx6Oxe5EeHHEGaYH/PXwWVHw&#10;IVurfJr2je4cJCQA7X01DmM12N6iGhazKJ1EkylGNexlydTjk/x8tNfGfmKqQ26ywAJYe2iyezDW&#10;USH52cXdJNWKC+HLLSQagO9kFkX+hFGCU7fr/IzerAuh0Y44xfjvdPGFm1ZbST1aywitJEXWZ0GC&#10;yrGDNx1GgkFPwMT7WcLF3/2AtZCOB/PiPYYC1t7C1K9Ddrywfl5H19W8mqdBOsmqII3KMrhbFWmQ&#10;reLZtEzKoijjXy7AOM1bTimTLsazyOP030R0arejPEeZj9kML9F92oHsJdO71TSapck8mM2mSZAm&#10;VRTcz1dFcFfEWTar7ov76g3Tykdv3ofsmErHSm0t008tHRDlTjfJ9HoSYzDgUXCKgA8jIjZQudpq&#10;jLSy37ltvdCdRB3GhUbmkftPGhnRj4k419BZYxVOsb2mCmp+rq/vH9cyx+ZbK3p41E7MrpXgCfCH&#10;Ts+Ve2N+t73X66O6fAEAAP//AwBQSwMEFAAGAAgAAAAhAGY+FszYAAAABgEAAA8AAABkcnMvZG93&#10;bnJldi54bWxMjs1OwzAQhO9IvIO1SNyo3aJEEOJUJRJ3KK24uvGSBOx1FDtt4OnZnuhxfjTzlevZ&#10;O3HEMfaBNCwXCgRSE2xPrYbd+8vdA4iYDFnjAqGGH4ywrq6vSlPYcKI3PG5TK3iEYmE0dCkNhZSx&#10;6dCbuAgDEmefYfQmsRxbaUdz4nHv5EqpXHrTEz90ZsC6w+Z7O3kNQ9h/vG6yev81PDuaglLzb73T&#10;+vZm3jyBSDin/zKc8RkdKmY6hIlsFE5Dzj127zMQnD5mqyWIw9nIQValvMSv/gAAAP//AwBQSwEC&#10;LQAUAAYACAAAACEAtoM4kv4AAADhAQAAEwAAAAAAAAAAAAAAAAAAAAAAW0NvbnRlbnRfVHlwZXNd&#10;LnhtbFBLAQItABQABgAIAAAAIQA4/SH/1gAAAJQBAAALAAAAAAAAAAAAAAAAAC8BAABfcmVscy8u&#10;cmVsc1BLAQItABQABgAIAAAAIQCnvufXoAIAAJwFAAAOAAAAAAAAAAAAAAAAAC4CAABkcnMvZTJv&#10;RG9jLnhtbFBLAQItABQABgAIAAAAIQBmPhbM2AAAAAYBAAAPAAAAAAAAAAAAAAAAAPoEAABkcnMv&#10;ZG93bnJldi54bWxQSwUGAAAAAAQABADzAAAA/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:rsidR="00C61405" w:rsidRPr="00706524" w:rsidRDefault="00C61405">
      <w:pPr>
        <w:rPr>
          <w:sz w:val="22"/>
        </w:rPr>
        <w:sectPr w:rsidR="00C61405" w:rsidRPr="00706524">
          <w:headerReference w:type="default" r:id="rId9"/>
          <w:pgSz w:w="11907" w:h="16840" w:code="9"/>
          <w:pgMar w:top="1418" w:right="992" w:bottom="1418" w:left="1418" w:header="720" w:footer="720" w:gutter="0"/>
          <w:cols w:space="720"/>
          <w:titlePg/>
        </w:sectPr>
      </w:pPr>
    </w:p>
    <w:p w:rsidR="00DE4454" w:rsidRDefault="00DE4454" w:rsidP="00DE445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(21) 20180019.2</w:t>
      </w:r>
    </w:p>
    <w:p w:rsidR="00DE4454" w:rsidRDefault="00DE4454" w:rsidP="00DE445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(22) 13.09.2018</w:t>
      </w:r>
    </w:p>
    <w:p w:rsidR="00DE4454" w:rsidRPr="00715B8B" w:rsidRDefault="00DE4454" w:rsidP="00DE4454">
      <w:pPr>
        <w:jc w:val="both"/>
        <w:rPr>
          <w:sz w:val="22"/>
          <w:lang w:val="ky-KG"/>
        </w:rPr>
      </w:pPr>
      <w:r w:rsidRPr="00706524">
        <w:rPr>
          <w:sz w:val="22"/>
        </w:rPr>
        <w:t xml:space="preserve">(46) </w:t>
      </w:r>
      <w:r>
        <w:rPr>
          <w:sz w:val="22"/>
        </w:rPr>
        <w:t>31</w:t>
      </w:r>
      <w:r w:rsidRPr="00706524">
        <w:rPr>
          <w:sz w:val="22"/>
        </w:rPr>
        <w:t>.</w:t>
      </w:r>
      <w:r>
        <w:rPr>
          <w:sz w:val="22"/>
        </w:rPr>
        <w:t>10</w:t>
      </w:r>
      <w:r w:rsidRPr="00706524">
        <w:rPr>
          <w:sz w:val="22"/>
        </w:rPr>
        <w:t>.201</w:t>
      </w:r>
      <w:r>
        <w:rPr>
          <w:sz w:val="22"/>
        </w:rPr>
        <w:t>9</w:t>
      </w:r>
      <w:r w:rsidRPr="00706524">
        <w:rPr>
          <w:sz w:val="22"/>
        </w:rPr>
        <w:t xml:space="preserve">. </w:t>
      </w:r>
      <w:proofErr w:type="spellStart"/>
      <w:r w:rsidRPr="00706524">
        <w:rPr>
          <w:sz w:val="22"/>
        </w:rPr>
        <w:t>Бюл</w:t>
      </w:r>
      <w:proofErr w:type="spellEnd"/>
      <w:r w:rsidRPr="00706524">
        <w:rPr>
          <w:sz w:val="22"/>
        </w:rPr>
        <w:t xml:space="preserve">. № </w:t>
      </w:r>
      <w:r>
        <w:rPr>
          <w:sz w:val="22"/>
        </w:rPr>
        <w:t>10</w:t>
      </w:r>
    </w:p>
    <w:p w:rsidR="00DE4454" w:rsidRDefault="00DE4454" w:rsidP="00DE44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(76) </w:t>
      </w:r>
      <w:proofErr w:type="spellStart"/>
      <w:r>
        <w:rPr>
          <w:sz w:val="22"/>
          <w:szCs w:val="22"/>
        </w:rPr>
        <w:t>Сатаркулов</w:t>
      </w:r>
      <w:proofErr w:type="spellEnd"/>
      <w:r>
        <w:rPr>
          <w:sz w:val="22"/>
          <w:szCs w:val="22"/>
        </w:rPr>
        <w:t xml:space="preserve"> С., </w:t>
      </w:r>
      <w:proofErr w:type="spellStart"/>
      <w:r>
        <w:rPr>
          <w:sz w:val="22"/>
          <w:szCs w:val="22"/>
        </w:rPr>
        <w:t>Мамбетов</w:t>
      </w:r>
      <w:proofErr w:type="spellEnd"/>
      <w:r>
        <w:rPr>
          <w:sz w:val="22"/>
          <w:szCs w:val="22"/>
        </w:rPr>
        <w:t xml:space="preserve"> А. М., </w:t>
      </w:r>
    </w:p>
    <w:p w:rsidR="00DE4454" w:rsidRDefault="00DE4454" w:rsidP="00DE445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Ордобаев</w:t>
      </w:r>
      <w:proofErr w:type="spellEnd"/>
      <w:r>
        <w:rPr>
          <w:sz w:val="22"/>
          <w:szCs w:val="22"/>
        </w:rPr>
        <w:t xml:space="preserve"> Б. С., </w:t>
      </w:r>
      <w:proofErr w:type="spellStart"/>
      <w:r>
        <w:rPr>
          <w:sz w:val="22"/>
          <w:szCs w:val="22"/>
        </w:rPr>
        <w:t>Мамбетов</w:t>
      </w:r>
      <w:proofErr w:type="spellEnd"/>
      <w:r>
        <w:rPr>
          <w:sz w:val="22"/>
          <w:szCs w:val="22"/>
        </w:rPr>
        <w:t xml:space="preserve"> Э. М.  (</w:t>
      </w:r>
      <w:r>
        <w:rPr>
          <w:sz w:val="22"/>
          <w:szCs w:val="22"/>
          <w:lang w:val="en-US"/>
        </w:rPr>
        <w:t>KG</w:t>
      </w:r>
      <w:r>
        <w:rPr>
          <w:sz w:val="22"/>
          <w:szCs w:val="22"/>
        </w:rPr>
        <w:t>)</w:t>
      </w:r>
    </w:p>
    <w:p w:rsidR="00DE4454" w:rsidRPr="00706524" w:rsidRDefault="00DE4454" w:rsidP="00DE4454">
      <w:pPr>
        <w:jc w:val="both"/>
        <w:rPr>
          <w:sz w:val="22"/>
        </w:rPr>
      </w:pPr>
      <w:r>
        <w:rPr>
          <w:sz w:val="22"/>
        </w:rPr>
        <w:t xml:space="preserve">(56) </w:t>
      </w:r>
      <w:r w:rsidR="00965369" w:rsidRPr="00DE4454">
        <w:rPr>
          <w:sz w:val="22"/>
          <w:szCs w:val="22"/>
        </w:rPr>
        <w:t xml:space="preserve">Патент </w:t>
      </w:r>
      <w:r w:rsidR="00965369" w:rsidRPr="00DE4454">
        <w:rPr>
          <w:sz w:val="22"/>
          <w:szCs w:val="22"/>
          <w:lang w:val="en-US"/>
        </w:rPr>
        <w:t>KG</w:t>
      </w:r>
      <w:r w:rsidR="00965369" w:rsidRPr="00DE4454">
        <w:rPr>
          <w:sz w:val="22"/>
          <w:szCs w:val="22"/>
        </w:rPr>
        <w:t xml:space="preserve"> №</w:t>
      </w:r>
      <w:r w:rsidR="00965369">
        <w:rPr>
          <w:sz w:val="22"/>
          <w:szCs w:val="22"/>
        </w:rPr>
        <w:t xml:space="preserve"> </w:t>
      </w:r>
      <w:r w:rsidR="00965369" w:rsidRPr="00DE4454">
        <w:rPr>
          <w:sz w:val="22"/>
          <w:szCs w:val="22"/>
        </w:rPr>
        <w:t xml:space="preserve">233, </w:t>
      </w:r>
      <w:r w:rsidR="00965369" w:rsidRPr="00DE4454">
        <w:rPr>
          <w:sz w:val="22"/>
          <w:szCs w:val="22"/>
          <w:lang w:val="en-US"/>
        </w:rPr>
        <w:t>U</w:t>
      </w:r>
      <w:r w:rsidR="00965369" w:rsidRPr="00DE4454">
        <w:rPr>
          <w:sz w:val="22"/>
          <w:szCs w:val="22"/>
        </w:rPr>
        <w:t xml:space="preserve">, </w:t>
      </w:r>
      <w:proofErr w:type="spellStart"/>
      <w:r w:rsidR="00965369" w:rsidRPr="00DE4454">
        <w:rPr>
          <w:sz w:val="22"/>
          <w:szCs w:val="22"/>
        </w:rPr>
        <w:t>кл</w:t>
      </w:r>
      <w:proofErr w:type="spellEnd"/>
      <w:r w:rsidR="00965369" w:rsidRPr="00DE4454">
        <w:rPr>
          <w:sz w:val="22"/>
          <w:szCs w:val="22"/>
        </w:rPr>
        <w:t>. Е02В 7/18, 2018</w:t>
      </w:r>
    </w:p>
    <w:p w:rsidR="00DE4454" w:rsidRPr="00DE4454" w:rsidRDefault="00DE4454" w:rsidP="00DE445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(54) </w:t>
      </w:r>
      <w:r>
        <w:rPr>
          <w:b/>
          <w:sz w:val="22"/>
          <w:szCs w:val="22"/>
        </w:rPr>
        <w:t xml:space="preserve">Устройство для сброса воды из </w:t>
      </w:r>
      <w:proofErr w:type="spellStart"/>
      <w:r>
        <w:rPr>
          <w:b/>
          <w:sz w:val="22"/>
          <w:szCs w:val="22"/>
        </w:rPr>
        <w:t>сел</w:t>
      </w:r>
      <w:r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>удерживающей</w:t>
      </w:r>
      <w:proofErr w:type="spellEnd"/>
      <w:r>
        <w:rPr>
          <w:b/>
          <w:sz w:val="22"/>
          <w:szCs w:val="22"/>
        </w:rPr>
        <w:t xml:space="preserve"> емкости с низконапорной </w:t>
      </w:r>
      <w:r w:rsidRPr="00DE4454">
        <w:rPr>
          <w:b/>
          <w:sz w:val="22"/>
          <w:szCs w:val="22"/>
        </w:rPr>
        <w:t>плотиной</w:t>
      </w:r>
    </w:p>
    <w:p w:rsidR="00DE4454" w:rsidRPr="00DE4454" w:rsidRDefault="00DE4454" w:rsidP="00DE4454">
      <w:pPr>
        <w:jc w:val="both"/>
        <w:rPr>
          <w:sz w:val="22"/>
          <w:szCs w:val="22"/>
        </w:rPr>
      </w:pPr>
      <w:r w:rsidRPr="00DE4454">
        <w:rPr>
          <w:sz w:val="22"/>
          <w:szCs w:val="22"/>
        </w:rPr>
        <w:t>(57) Полезная модель относится к гидроте</w:t>
      </w:r>
      <w:r w:rsidRPr="00DE4454">
        <w:rPr>
          <w:sz w:val="22"/>
          <w:szCs w:val="22"/>
        </w:rPr>
        <w:t>х</w:t>
      </w:r>
      <w:r w:rsidRPr="00DE4454">
        <w:rPr>
          <w:sz w:val="22"/>
          <w:szCs w:val="22"/>
        </w:rPr>
        <w:t>ническим сооружениям и может использ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 xml:space="preserve">ваться при сбросе воды из </w:t>
      </w:r>
      <w:proofErr w:type="spellStart"/>
      <w:r w:rsidRPr="00DE4454">
        <w:rPr>
          <w:sz w:val="22"/>
          <w:szCs w:val="22"/>
        </w:rPr>
        <w:t>селеудержива</w:t>
      </w:r>
      <w:r w:rsidRPr="00DE4454">
        <w:rPr>
          <w:sz w:val="22"/>
          <w:szCs w:val="22"/>
        </w:rPr>
        <w:t>ю</w:t>
      </w:r>
      <w:r w:rsidRPr="00DE4454">
        <w:rPr>
          <w:sz w:val="22"/>
          <w:szCs w:val="22"/>
        </w:rPr>
        <w:t>щей</w:t>
      </w:r>
      <w:proofErr w:type="spellEnd"/>
      <w:r w:rsidRPr="00DE4454">
        <w:rPr>
          <w:sz w:val="22"/>
          <w:szCs w:val="22"/>
        </w:rPr>
        <w:t xml:space="preserve"> емкости с низконапорной плот</w:t>
      </w:r>
      <w:r w:rsidRPr="00DE4454">
        <w:rPr>
          <w:sz w:val="22"/>
          <w:szCs w:val="22"/>
        </w:rPr>
        <w:t>и</w:t>
      </w:r>
      <w:r w:rsidRPr="00DE4454">
        <w:rPr>
          <w:sz w:val="22"/>
          <w:szCs w:val="22"/>
        </w:rPr>
        <w:t>ной.</w:t>
      </w:r>
    </w:p>
    <w:p w:rsidR="00965369" w:rsidRDefault="005D06ED" w:rsidP="00DE4454">
      <w:pPr>
        <w:ind w:firstLine="426"/>
        <w:jc w:val="both"/>
        <w:rPr>
          <w:bCs/>
          <w:sz w:val="22"/>
          <w:szCs w:val="22"/>
        </w:rPr>
      </w:pPr>
      <w:r w:rsidRPr="00DE4454">
        <w:rPr>
          <w:bCs/>
          <w:sz w:val="22"/>
          <w:szCs w:val="22"/>
        </w:rPr>
        <w:t>Задачей полезной модели</w:t>
      </w:r>
      <w:r w:rsidRPr="00DE4454">
        <w:rPr>
          <w:sz w:val="22"/>
          <w:szCs w:val="22"/>
        </w:rPr>
        <w:t xml:space="preserve"> является </w:t>
      </w:r>
      <w:r>
        <w:rPr>
          <w:sz w:val="22"/>
          <w:szCs w:val="22"/>
        </w:rPr>
        <w:t xml:space="preserve">                  </w:t>
      </w:r>
      <w:r w:rsidRPr="00DE4454">
        <w:rPr>
          <w:sz w:val="22"/>
          <w:szCs w:val="22"/>
        </w:rPr>
        <w:t>увеличение площади</w:t>
      </w:r>
      <w:r>
        <w:rPr>
          <w:sz w:val="22"/>
          <w:szCs w:val="22"/>
        </w:rPr>
        <w:t xml:space="preserve"> </w:t>
      </w:r>
      <w:r w:rsidRPr="00DE4454">
        <w:rPr>
          <w:sz w:val="22"/>
          <w:szCs w:val="22"/>
        </w:rPr>
        <w:t xml:space="preserve"> </w:t>
      </w:r>
      <w:proofErr w:type="gramStart"/>
      <w:r w:rsidRPr="00DE4454">
        <w:rPr>
          <w:sz w:val="22"/>
          <w:szCs w:val="22"/>
        </w:rPr>
        <w:t>водопропускных</w:t>
      </w:r>
      <w:proofErr w:type="gramEnd"/>
      <w:r w:rsidRPr="00DE44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spellStart"/>
      <w:r w:rsidRPr="00DE4454">
        <w:rPr>
          <w:sz w:val="22"/>
          <w:szCs w:val="22"/>
        </w:rPr>
        <w:t>отвер</w:t>
      </w:r>
      <w:proofErr w:type="spellEnd"/>
      <w:r>
        <w:rPr>
          <w:sz w:val="22"/>
          <w:szCs w:val="22"/>
        </w:rPr>
        <w:t>-</w:t>
      </w:r>
    </w:p>
    <w:p w:rsidR="005D06ED" w:rsidRDefault="005D06ED" w:rsidP="00DE4454">
      <w:pPr>
        <w:ind w:firstLine="426"/>
        <w:jc w:val="both"/>
        <w:rPr>
          <w:bCs/>
          <w:sz w:val="22"/>
          <w:szCs w:val="22"/>
        </w:rPr>
      </w:pPr>
    </w:p>
    <w:p w:rsidR="005D06ED" w:rsidRDefault="005D06ED" w:rsidP="00DE4454">
      <w:pPr>
        <w:ind w:firstLine="426"/>
        <w:jc w:val="both"/>
        <w:rPr>
          <w:bCs/>
          <w:sz w:val="22"/>
          <w:szCs w:val="22"/>
        </w:rPr>
      </w:pPr>
    </w:p>
    <w:p w:rsidR="005D06ED" w:rsidRDefault="005D06ED" w:rsidP="00DE4454">
      <w:pPr>
        <w:ind w:firstLine="426"/>
        <w:jc w:val="both"/>
        <w:rPr>
          <w:bCs/>
          <w:sz w:val="22"/>
          <w:szCs w:val="22"/>
        </w:rPr>
      </w:pPr>
    </w:p>
    <w:p w:rsidR="005D06ED" w:rsidRDefault="005D06ED" w:rsidP="00DE4454">
      <w:pPr>
        <w:ind w:firstLine="426"/>
        <w:jc w:val="both"/>
        <w:rPr>
          <w:bCs/>
          <w:sz w:val="22"/>
          <w:szCs w:val="22"/>
        </w:rPr>
      </w:pPr>
    </w:p>
    <w:p w:rsidR="005D06ED" w:rsidRDefault="005D06ED" w:rsidP="00DE4454">
      <w:pPr>
        <w:ind w:firstLine="426"/>
        <w:jc w:val="both"/>
        <w:rPr>
          <w:bCs/>
          <w:sz w:val="22"/>
          <w:szCs w:val="22"/>
        </w:rPr>
      </w:pPr>
    </w:p>
    <w:p w:rsidR="005D06ED" w:rsidRDefault="005D06ED" w:rsidP="00DE4454">
      <w:pPr>
        <w:ind w:firstLine="426"/>
        <w:jc w:val="both"/>
        <w:rPr>
          <w:bCs/>
          <w:sz w:val="22"/>
          <w:szCs w:val="22"/>
        </w:rPr>
      </w:pPr>
    </w:p>
    <w:p w:rsidR="005D06ED" w:rsidRDefault="005D06ED" w:rsidP="00DE4454">
      <w:pPr>
        <w:ind w:firstLine="426"/>
        <w:jc w:val="both"/>
        <w:rPr>
          <w:bCs/>
          <w:sz w:val="22"/>
          <w:szCs w:val="22"/>
        </w:rPr>
      </w:pPr>
    </w:p>
    <w:p w:rsidR="005D06ED" w:rsidRDefault="005D06ED" w:rsidP="00DE4454">
      <w:pPr>
        <w:ind w:firstLine="426"/>
        <w:jc w:val="both"/>
        <w:rPr>
          <w:bCs/>
          <w:sz w:val="22"/>
          <w:szCs w:val="22"/>
        </w:rPr>
      </w:pPr>
    </w:p>
    <w:p w:rsidR="005D06ED" w:rsidRDefault="005D06ED" w:rsidP="00DE4454">
      <w:pPr>
        <w:ind w:firstLine="426"/>
        <w:jc w:val="both"/>
        <w:rPr>
          <w:bCs/>
          <w:sz w:val="22"/>
          <w:szCs w:val="22"/>
        </w:rPr>
      </w:pPr>
    </w:p>
    <w:p w:rsidR="005D06ED" w:rsidRDefault="005D06ED" w:rsidP="00DE4454">
      <w:pPr>
        <w:ind w:firstLine="426"/>
        <w:jc w:val="both"/>
        <w:rPr>
          <w:bCs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"/>
      </w:tblGrid>
      <w:tr w:rsidR="005D06ED" w:rsidRPr="00706524" w:rsidTr="005D06ED">
        <w:trPr>
          <w:cantSplit/>
          <w:trHeight w:val="6533"/>
        </w:trPr>
        <w:tc>
          <w:tcPr>
            <w:tcW w:w="691" w:type="dxa"/>
            <w:textDirection w:val="tbRl"/>
          </w:tcPr>
          <w:p w:rsidR="005D06ED" w:rsidRPr="00706524" w:rsidRDefault="005D06ED" w:rsidP="005D06ED">
            <w:pPr>
              <w:framePr w:h="0" w:hSpace="141" w:wrap="around" w:vAnchor="text" w:hAnchor="page" w:x="10916" w:y="2519"/>
              <w:ind w:left="113" w:right="113"/>
              <w:rPr>
                <w:sz w:val="2"/>
              </w:rPr>
            </w:pPr>
          </w:p>
          <w:p w:rsidR="005D06ED" w:rsidRPr="000D3D01" w:rsidRDefault="005D06ED" w:rsidP="005D06ED">
            <w:pPr>
              <w:framePr w:h="0" w:hSpace="141" w:wrap="around" w:vAnchor="text" w:hAnchor="page" w:x="10916" w:y="2519"/>
              <w:ind w:left="113" w:right="113"/>
              <w:rPr>
                <w:b/>
                <w:sz w:val="36"/>
                <w:lang w:val="ky-KG"/>
              </w:rPr>
            </w:pPr>
            <w:r>
              <w:rPr>
                <w:sz w:val="24"/>
              </w:rPr>
              <w:t>(</w:t>
            </w:r>
            <w:r w:rsidRPr="00706524">
              <w:rPr>
                <w:sz w:val="24"/>
              </w:rPr>
              <w:t xml:space="preserve">19) </w:t>
            </w:r>
            <w:r>
              <w:rPr>
                <w:sz w:val="24"/>
              </w:rPr>
              <w:t xml:space="preserve"> </w:t>
            </w:r>
            <w:r w:rsidRPr="00706524">
              <w:rPr>
                <w:b/>
                <w:sz w:val="36"/>
              </w:rPr>
              <w:t>KG</w:t>
            </w:r>
            <w:r w:rsidRPr="0070652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Pr="00706524">
              <w:rPr>
                <w:sz w:val="24"/>
              </w:rPr>
              <w:t xml:space="preserve">(11)  </w:t>
            </w:r>
            <w:r>
              <w:rPr>
                <w:b/>
                <w:sz w:val="36"/>
              </w:rPr>
              <w:t>2</w:t>
            </w:r>
            <w:r>
              <w:rPr>
                <w:b/>
                <w:sz w:val="36"/>
              </w:rPr>
              <w:t>75</w:t>
            </w:r>
            <w:r>
              <w:rPr>
                <w:b/>
                <w:sz w:val="36"/>
              </w:rPr>
              <w:t xml:space="preserve">   </w:t>
            </w:r>
            <w:r w:rsidRPr="00706524">
              <w:rPr>
                <w:bCs/>
                <w:sz w:val="24"/>
                <w:szCs w:val="24"/>
              </w:rPr>
              <w:t xml:space="preserve">(46) </w:t>
            </w:r>
            <w:r w:rsidRPr="00706524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31</w:t>
            </w:r>
            <w:r w:rsidRPr="00706524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>10</w:t>
            </w:r>
            <w:r w:rsidRPr="00706524">
              <w:rPr>
                <w:b/>
                <w:bCs/>
                <w:sz w:val="36"/>
                <w:szCs w:val="36"/>
              </w:rPr>
              <w:t>.201</w:t>
            </w:r>
            <w:r>
              <w:rPr>
                <w:b/>
                <w:bCs/>
                <w:sz w:val="36"/>
                <w:szCs w:val="36"/>
              </w:rPr>
              <w:t>9</w:t>
            </w:r>
          </w:p>
        </w:tc>
      </w:tr>
    </w:tbl>
    <w:p w:rsidR="00DE4454" w:rsidRPr="00DE4454" w:rsidRDefault="005D06ED" w:rsidP="005D06E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стий</w:t>
      </w:r>
      <w:proofErr w:type="spellEnd"/>
      <w:r>
        <w:rPr>
          <w:sz w:val="22"/>
          <w:szCs w:val="22"/>
        </w:rPr>
        <w:t xml:space="preserve"> </w:t>
      </w:r>
      <w:r w:rsidR="00DE4454" w:rsidRPr="00DE4454">
        <w:rPr>
          <w:sz w:val="22"/>
          <w:szCs w:val="22"/>
        </w:rPr>
        <w:t xml:space="preserve">сквозного шахтного водосброса и </w:t>
      </w:r>
      <w:r>
        <w:rPr>
          <w:sz w:val="22"/>
          <w:szCs w:val="22"/>
        </w:rPr>
        <w:t xml:space="preserve">                 </w:t>
      </w:r>
      <w:r w:rsidR="00DE4454" w:rsidRPr="00DE4454">
        <w:rPr>
          <w:sz w:val="22"/>
          <w:szCs w:val="22"/>
        </w:rPr>
        <w:t xml:space="preserve">оптимизация их форм для ограничения </w:t>
      </w:r>
      <w:r>
        <w:rPr>
          <w:sz w:val="22"/>
          <w:szCs w:val="22"/>
        </w:rPr>
        <w:t xml:space="preserve">                         </w:t>
      </w:r>
      <w:r w:rsidR="00DE4454" w:rsidRPr="00DE4454">
        <w:rPr>
          <w:sz w:val="22"/>
          <w:szCs w:val="22"/>
        </w:rPr>
        <w:t>попадания наносов и плавника в верт</w:t>
      </w:r>
      <w:r w:rsidR="00DE4454" w:rsidRPr="00DE4454">
        <w:rPr>
          <w:sz w:val="22"/>
          <w:szCs w:val="22"/>
        </w:rPr>
        <w:t>и</w:t>
      </w:r>
      <w:r w:rsidR="00DE4454" w:rsidRPr="00DE4454">
        <w:rPr>
          <w:sz w:val="22"/>
          <w:szCs w:val="22"/>
        </w:rPr>
        <w:t>кальную ша</w:t>
      </w:r>
      <w:r w:rsidR="00DE4454" w:rsidRPr="00DE4454">
        <w:rPr>
          <w:sz w:val="22"/>
          <w:szCs w:val="22"/>
        </w:rPr>
        <w:t>х</w:t>
      </w:r>
      <w:r w:rsidR="00DE4454" w:rsidRPr="00DE4454">
        <w:rPr>
          <w:sz w:val="22"/>
          <w:szCs w:val="22"/>
        </w:rPr>
        <w:t>ту.</w:t>
      </w:r>
    </w:p>
    <w:p w:rsidR="00DE4454" w:rsidRPr="00DE4454" w:rsidRDefault="00DE4454" w:rsidP="00DE4454">
      <w:pPr>
        <w:ind w:firstLine="426"/>
        <w:jc w:val="both"/>
        <w:rPr>
          <w:sz w:val="22"/>
          <w:szCs w:val="22"/>
          <w:lang w:val="ky-KG"/>
        </w:rPr>
      </w:pPr>
      <w:r w:rsidRPr="00DE4454">
        <w:rPr>
          <w:bCs/>
          <w:sz w:val="22"/>
          <w:szCs w:val="22"/>
        </w:rPr>
        <w:t>Поставленная задача решается тем,</w:t>
      </w:r>
      <w:r w:rsidR="00DB53EC">
        <w:rPr>
          <w:bCs/>
          <w:sz w:val="22"/>
          <w:szCs w:val="22"/>
        </w:rPr>
        <w:t xml:space="preserve">                    </w:t>
      </w:r>
      <w:r w:rsidRPr="00DE4454">
        <w:rPr>
          <w:sz w:val="22"/>
          <w:szCs w:val="22"/>
        </w:rPr>
        <w:t xml:space="preserve"> что в устройстве для сброса воды из с</w:t>
      </w:r>
      <w:proofErr w:type="gramStart"/>
      <w:r w:rsidRPr="00DE4454">
        <w:rPr>
          <w:sz w:val="22"/>
          <w:szCs w:val="22"/>
        </w:rPr>
        <w:t>е</w:t>
      </w:r>
      <w:r w:rsidR="00DB53EC">
        <w:rPr>
          <w:sz w:val="22"/>
          <w:szCs w:val="22"/>
        </w:rPr>
        <w:t>-</w:t>
      </w:r>
      <w:proofErr w:type="gramEnd"/>
      <w:r w:rsidR="00DB53EC">
        <w:rPr>
          <w:sz w:val="22"/>
          <w:szCs w:val="22"/>
        </w:rPr>
        <w:t xml:space="preserve">                          </w:t>
      </w:r>
      <w:proofErr w:type="spellStart"/>
      <w:r w:rsidRPr="00DE4454">
        <w:rPr>
          <w:sz w:val="22"/>
          <w:szCs w:val="22"/>
        </w:rPr>
        <w:t>леуде</w:t>
      </w:r>
      <w:r w:rsidRPr="00DE4454">
        <w:rPr>
          <w:sz w:val="22"/>
          <w:szCs w:val="22"/>
        </w:rPr>
        <w:t>р</w:t>
      </w:r>
      <w:r w:rsidRPr="00DE4454">
        <w:rPr>
          <w:sz w:val="22"/>
          <w:szCs w:val="22"/>
        </w:rPr>
        <w:t>живающей</w:t>
      </w:r>
      <w:proofErr w:type="spellEnd"/>
      <w:r w:rsidRPr="00DE4454">
        <w:rPr>
          <w:sz w:val="22"/>
          <w:szCs w:val="22"/>
        </w:rPr>
        <w:t xml:space="preserve"> емкости с </w:t>
      </w:r>
      <w:proofErr w:type="spellStart"/>
      <w:r w:rsidRPr="00DE4454">
        <w:rPr>
          <w:sz w:val="22"/>
          <w:szCs w:val="22"/>
        </w:rPr>
        <w:t>низконапор</w:t>
      </w:r>
      <w:proofErr w:type="spellEnd"/>
      <w:r w:rsidR="00DB53EC">
        <w:rPr>
          <w:sz w:val="22"/>
          <w:szCs w:val="22"/>
        </w:rPr>
        <w:t xml:space="preserve">-                                          </w:t>
      </w:r>
      <w:r w:rsidRPr="00DE4454">
        <w:rPr>
          <w:sz w:val="22"/>
          <w:szCs w:val="22"/>
        </w:rPr>
        <w:t>ной плотиной, содержащем вертикальную сквозную шахту, соединенную с водоотв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>дящей трубой, вертикальная сквозная ша</w:t>
      </w:r>
      <w:r w:rsidRPr="00DE4454">
        <w:rPr>
          <w:sz w:val="22"/>
          <w:szCs w:val="22"/>
        </w:rPr>
        <w:t>х</w:t>
      </w:r>
      <w:r w:rsidRPr="00DE4454">
        <w:rPr>
          <w:sz w:val="22"/>
          <w:szCs w:val="22"/>
        </w:rPr>
        <w:t>та в</w:t>
      </w:r>
      <w:r w:rsidRPr="00DE4454">
        <w:rPr>
          <w:sz w:val="22"/>
          <w:szCs w:val="22"/>
        </w:rPr>
        <w:t>ы</w:t>
      </w:r>
      <w:r w:rsidRPr="00DE4454">
        <w:rPr>
          <w:sz w:val="22"/>
          <w:szCs w:val="22"/>
        </w:rPr>
        <w:t xml:space="preserve">полнена целиком из грубой решетки </w:t>
      </w:r>
      <w:r w:rsidR="00DB53EC">
        <w:rPr>
          <w:sz w:val="22"/>
          <w:szCs w:val="22"/>
        </w:rPr>
        <w:t xml:space="preserve">                             </w:t>
      </w:r>
      <w:r w:rsidRPr="00DE4454">
        <w:rPr>
          <w:sz w:val="22"/>
          <w:szCs w:val="22"/>
        </w:rPr>
        <w:t>с водопропускными отверстиями в виде ячеек</w:t>
      </w:r>
      <w:r w:rsidR="00DB53EC">
        <w:rPr>
          <w:sz w:val="22"/>
          <w:szCs w:val="22"/>
        </w:rPr>
        <w:t>,</w:t>
      </w:r>
      <w:r w:rsidRPr="00DE4454">
        <w:rPr>
          <w:sz w:val="22"/>
          <w:szCs w:val="22"/>
        </w:rPr>
        <w:t xml:space="preserve"> размерами сторон не б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>лее 50x50 мм.</w:t>
      </w:r>
    </w:p>
    <w:p w:rsidR="00D44F85" w:rsidRPr="00DE4454" w:rsidRDefault="00DE4454" w:rsidP="00965369">
      <w:pPr>
        <w:ind w:firstLine="426"/>
        <w:jc w:val="both"/>
        <w:rPr>
          <w:sz w:val="22"/>
          <w:szCs w:val="22"/>
        </w:rPr>
      </w:pPr>
      <w:r w:rsidRPr="00DE4454">
        <w:rPr>
          <w:sz w:val="22"/>
          <w:szCs w:val="22"/>
        </w:rPr>
        <w:t>1 н.</w:t>
      </w:r>
      <w:r w:rsidR="00965369">
        <w:rPr>
          <w:sz w:val="22"/>
          <w:szCs w:val="22"/>
        </w:rPr>
        <w:t xml:space="preserve"> </w:t>
      </w:r>
      <w:r w:rsidRPr="00DE4454">
        <w:rPr>
          <w:sz w:val="22"/>
          <w:szCs w:val="22"/>
        </w:rPr>
        <w:t>п.</w:t>
      </w:r>
      <w:r w:rsidR="00965369">
        <w:rPr>
          <w:sz w:val="22"/>
          <w:szCs w:val="22"/>
        </w:rPr>
        <w:t xml:space="preserve"> </w:t>
      </w:r>
      <w:r w:rsidRPr="00DE4454">
        <w:rPr>
          <w:sz w:val="22"/>
          <w:szCs w:val="22"/>
        </w:rPr>
        <w:t xml:space="preserve">ф., 1 </w:t>
      </w:r>
      <w:proofErr w:type="gramStart"/>
      <w:r w:rsidRPr="00DE4454">
        <w:rPr>
          <w:sz w:val="22"/>
          <w:szCs w:val="22"/>
        </w:rPr>
        <w:t>фиг</w:t>
      </w:r>
      <w:proofErr w:type="gramEnd"/>
      <w:r w:rsidRPr="00DE4454">
        <w:rPr>
          <w:sz w:val="22"/>
          <w:szCs w:val="22"/>
        </w:rPr>
        <w:t>.</w:t>
      </w:r>
    </w:p>
    <w:p w:rsidR="00C61405" w:rsidRPr="00DE4454" w:rsidRDefault="00C61405" w:rsidP="00DE4454">
      <w:pPr>
        <w:jc w:val="both"/>
        <w:rPr>
          <w:sz w:val="22"/>
          <w:szCs w:val="22"/>
        </w:rPr>
        <w:sectPr w:rsidR="00C61405" w:rsidRPr="00DE4454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  <w:sectPr w:rsidR="00C61405" w:rsidRPr="00DE4454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5D06ED" w:rsidRDefault="005D06ED" w:rsidP="00DE4454">
      <w:pPr>
        <w:jc w:val="center"/>
        <w:rPr>
          <w:sz w:val="22"/>
          <w:szCs w:val="22"/>
        </w:rPr>
      </w:pPr>
    </w:p>
    <w:p w:rsidR="009960DE" w:rsidRPr="00DE4454" w:rsidRDefault="009960DE" w:rsidP="00DE4454">
      <w:pPr>
        <w:jc w:val="center"/>
        <w:rPr>
          <w:sz w:val="22"/>
          <w:szCs w:val="22"/>
        </w:rPr>
      </w:pPr>
      <w:r w:rsidRPr="00DE4454">
        <w:rPr>
          <w:sz w:val="22"/>
          <w:szCs w:val="22"/>
        </w:rPr>
        <w:lastRenderedPageBreak/>
        <w:t>3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>Полезная модель относится к гидроте</w:t>
      </w:r>
      <w:r w:rsidRPr="00DE4454">
        <w:rPr>
          <w:sz w:val="22"/>
          <w:szCs w:val="22"/>
        </w:rPr>
        <w:t>х</w:t>
      </w:r>
      <w:r w:rsidRPr="00DE4454">
        <w:rPr>
          <w:sz w:val="22"/>
          <w:szCs w:val="22"/>
        </w:rPr>
        <w:t>ническим сооружениям и может использ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 xml:space="preserve">ваться при сбросе воды из </w:t>
      </w:r>
      <w:proofErr w:type="spellStart"/>
      <w:r w:rsidRPr="00DE4454">
        <w:rPr>
          <w:sz w:val="22"/>
          <w:szCs w:val="22"/>
        </w:rPr>
        <w:t>селеудерживающей</w:t>
      </w:r>
      <w:proofErr w:type="spellEnd"/>
      <w:r w:rsidRPr="00DE4454">
        <w:rPr>
          <w:sz w:val="22"/>
          <w:szCs w:val="22"/>
        </w:rPr>
        <w:t xml:space="preserve"> емкости с низконапорной плотиной.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>Известно устройство для сброса воды</w:t>
      </w:r>
      <w:r w:rsidR="00DB53EC">
        <w:rPr>
          <w:sz w:val="22"/>
          <w:szCs w:val="22"/>
        </w:rPr>
        <w:t xml:space="preserve">                                   </w:t>
      </w:r>
      <w:r w:rsidRPr="00DE4454">
        <w:rPr>
          <w:sz w:val="22"/>
          <w:szCs w:val="22"/>
        </w:rPr>
        <w:t xml:space="preserve"> из </w:t>
      </w:r>
      <w:proofErr w:type="spellStart"/>
      <w:r w:rsidRPr="00DE4454">
        <w:rPr>
          <w:sz w:val="22"/>
          <w:szCs w:val="22"/>
        </w:rPr>
        <w:t>селеудерживающей</w:t>
      </w:r>
      <w:proofErr w:type="spellEnd"/>
      <w:r w:rsidRPr="00DE4454">
        <w:rPr>
          <w:sz w:val="22"/>
          <w:szCs w:val="22"/>
        </w:rPr>
        <w:t xml:space="preserve"> емкости (А. с. </w:t>
      </w:r>
      <w:r w:rsidRPr="00DE4454">
        <w:rPr>
          <w:sz w:val="22"/>
          <w:szCs w:val="22"/>
          <w:lang w:val="en-US"/>
        </w:rPr>
        <w:t>SU</w:t>
      </w:r>
      <w:r w:rsidRPr="00DE4454">
        <w:rPr>
          <w:sz w:val="22"/>
          <w:szCs w:val="22"/>
        </w:rPr>
        <w:t xml:space="preserve"> №</w:t>
      </w:r>
      <w:r w:rsidR="00965369">
        <w:rPr>
          <w:sz w:val="22"/>
          <w:szCs w:val="22"/>
        </w:rPr>
        <w:t xml:space="preserve"> </w:t>
      </w:r>
      <w:r w:rsidRPr="00DE4454">
        <w:rPr>
          <w:sz w:val="22"/>
          <w:szCs w:val="22"/>
        </w:rPr>
        <w:t>340738, А</w:t>
      </w:r>
      <w:proofErr w:type="gramStart"/>
      <w:r w:rsidRPr="00DE4454">
        <w:rPr>
          <w:sz w:val="22"/>
          <w:szCs w:val="22"/>
        </w:rPr>
        <w:t>1</w:t>
      </w:r>
      <w:proofErr w:type="gramEnd"/>
      <w:r w:rsidRPr="00DE4454">
        <w:rPr>
          <w:sz w:val="22"/>
          <w:szCs w:val="22"/>
        </w:rPr>
        <w:t xml:space="preserve">, </w:t>
      </w:r>
      <w:proofErr w:type="spellStart"/>
      <w:r w:rsidRPr="00DE4454">
        <w:rPr>
          <w:sz w:val="22"/>
          <w:szCs w:val="22"/>
        </w:rPr>
        <w:t>кл</w:t>
      </w:r>
      <w:proofErr w:type="spellEnd"/>
      <w:r w:rsidRPr="00DE4454">
        <w:rPr>
          <w:sz w:val="22"/>
          <w:szCs w:val="22"/>
        </w:rPr>
        <w:t xml:space="preserve">. </w:t>
      </w:r>
      <w:proofErr w:type="gramStart"/>
      <w:r w:rsidRPr="00DE4454">
        <w:rPr>
          <w:sz w:val="22"/>
          <w:szCs w:val="22"/>
        </w:rPr>
        <w:t>Е02В 8/02, 1972), включающее имеющую отверстия шахту и водоотводящую трубу</w:t>
      </w:r>
      <w:r w:rsidRPr="00DE4454">
        <w:rPr>
          <w:sz w:val="22"/>
          <w:szCs w:val="22"/>
          <w:lang w:val="ky-KG"/>
        </w:rPr>
        <w:t>, дополнительную шахту, выполненную из колец, расположенную внутри основной с зазором и установленную на мо</w:t>
      </w:r>
      <w:r w:rsidR="00965369">
        <w:rPr>
          <w:sz w:val="22"/>
          <w:szCs w:val="22"/>
          <w:lang w:val="ky-KG"/>
        </w:rPr>
        <w:t>нолитном фундаменте.</w:t>
      </w:r>
      <w:proofErr w:type="gramEnd"/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>Однако</w:t>
      </w:r>
      <w:r w:rsidRPr="00DE4454">
        <w:rPr>
          <w:sz w:val="22"/>
          <w:szCs w:val="22"/>
          <w:lang w:val="ky-KG"/>
        </w:rPr>
        <w:t>,</w:t>
      </w:r>
      <w:r w:rsidRPr="00DE4454">
        <w:rPr>
          <w:sz w:val="22"/>
          <w:szCs w:val="22"/>
        </w:rPr>
        <w:t xml:space="preserve"> это устройство ненадежно в условиях частичного занесения наносами и крупными фракциями плавника.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proofErr w:type="gramStart"/>
      <w:r w:rsidRPr="00DE4454">
        <w:rPr>
          <w:sz w:val="22"/>
          <w:szCs w:val="22"/>
        </w:rPr>
        <w:t xml:space="preserve">За прототип выбрано устройство для сброса воды из </w:t>
      </w:r>
      <w:proofErr w:type="spellStart"/>
      <w:r w:rsidRPr="00DE4454">
        <w:rPr>
          <w:sz w:val="22"/>
          <w:szCs w:val="22"/>
        </w:rPr>
        <w:t>селеудерживающей</w:t>
      </w:r>
      <w:proofErr w:type="spellEnd"/>
      <w:r w:rsidRPr="00DE4454">
        <w:rPr>
          <w:sz w:val="22"/>
          <w:szCs w:val="22"/>
        </w:rPr>
        <w:t xml:space="preserve"> емкости с низконапорной плотиной (Патент </w:t>
      </w:r>
      <w:r w:rsidRPr="00DE4454">
        <w:rPr>
          <w:sz w:val="22"/>
          <w:szCs w:val="22"/>
          <w:lang w:val="en-US"/>
        </w:rPr>
        <w:t>KG</w:t>
      </w:r>
      <w:r w:rsidRPr="00DE4454">
        <w:rPr>
          <w:sz w:val="22"/>
          <w:szCs w:val="22"/>
        </w:rPr>
        <w:t xml:space="preserve"> №</w:t>
      </w:r>
      <w:r w:rsidR="00965369">
        <w:rPr>
          <w:sz w:val="22"/>
          <w:szCs w:val="22"/>
        </w:rPr>
        <w:t xml:space="preserve"> </w:t>
      </w:r>
      <w:r w:rsidRPr="00DE4454">
        <w:rPr>
          <w:sz w:val="22"/>
          <w:szCs w:val="22"/>
        </w:rPr>
        <w:t xml:space="preserve">233, </w:t>
      </w:r>
      <w:r w:rsidRPr="00DE4454">
        <w:rPr>
          <w:sz w:val="22"/>
          <w:szCs w:val="22"/>
          <w:lang w:val="en-US"/>
        </w:rPr>
        <w:t>U</w:t>
      </w:r>
      <w:r w:rsidRPr="00DE4454">
        <w:rPr>
          <w:sz w:val="22"/>
          <w:szCs w:val="22"/>
        </w:rPr>
        <w:t xml:space="preserve">, </w:t>
      </w:r>
      <w:proofErr w:type="spellStart"/>
      <w:r w:rsidRPr="00DE4454">
        <w:rPr>
          <w:sz w:val="22"/>
          <w:szCs w:val="22"/>
        </w:rPr>
        <w:t>кл</w:t>
      </w:r>
      <w:proofErr w:type="spellEnd"/>
      <w:r w:rsidRPr="00DE4454">
        <w:rPr>
          <w:sz w:val="22"/>
          <w:szCs w:val="22"/>
        </w:rPr>
        <w:t>.</w:t>
      </w:r>
      <w:proofErr w:type="gramEnd"/>
      <w:r w:rsidRPr="00DE4454">
        <w:rPr>
          <w:sz w:val="22"/>
          <w:szCs w:val="22"/>
        </w:rPr>
        <w:t xml:space="preserve"> </w:t>
      </w:r>
      <w:proofErr w:type="gramStart"/>
      <w:r w:rsidRPr="00DE4454">
        <w:rPr>
          <w:sz w:val="22"/>
          <w:szCs w:val="22"/>
        </w:rPr>
        <w:t>Е02В 7/18, 2018), содержащее сквозную вертикальную шахту, соединенную с водоо</w:t>
      </w:r>
      <w:r w:rsidRPr="00DE4454">
        <w:rPr>
          <w:sz w:val="22"/>
          <w:szCs w:val="22"/>
        </w:rPr>
        <w:t>т</w:t>
      </w:r>
      <w:r w:rsidRPr="00DE4454">
        <w:rPr>
          <w:sz w:val="22"/>
          <w:szCs w:val="22"/>
        </w:rPr>
        <w:t>водящей трубой.</w:t>
      </w:r>
      <w:proofErr w:type="gramEnd"/>
      <w:r w:rsidRPr="00DE4454">
        <w:rPr>
          <w:sz w:val="22"/>
          <w:szCs w:val="22"/>
        </w:rPr>
        <w:t xml:space="preserve"> Устройство, состоящее из двух частей - нижней, возводимой в виде сквозной бетонной стенки из однотипных блоков, и верхней, выполненной в виде цел</w:t>
      </w:r>
      <w:r w:rsidRPr="00DE4454">
        <w:rPr>
          <w:sz w:val="22"/>
          <w:szCs w:val="22"/>
        </w:rPr>
        <w:t>ь</w:t>
      </w:r>
      <w:r w:rsidRPr="00DE4454">
        <w:rPr>
          <w:sz w:val="22"/>
          <w:szCs w:val="22"/>
        </w:rPr>
        <w:t>ной грубой решетки, обеспечивает непреры</w:t>
      </w:r>
      <w:r w:rsidRPr="00DE4454">
        <w:rPr>
          <w:sz w:val="22"/>
          <w:szCs w:val="22"/>
        </w:rPr>
        <w:t>в</w:t>
      </w:r>
      <w:r w:rsidRPr="00DE4454">
        <w:rPr>
          <w:sz w:val="22"/>
          <w:szCs w:val="22"/>
        </w:rPr>
        <w:t xml:space="preserve">ный сброс воды из </w:t>
      </w:r>
      <w:proofErr w:type="spellStart"/>
      <w:r w:rsidRPr="00DE4454">
        <w:rPr>
          <w:sz w:val="22"/>
          <w:szCs w:val="22"/>
        </w:rPr>
        <w:t>селеудерживающей</w:t>
      </w:r>
      <w:proofErr w:type="spellEnd"/>
      <w:r w:rsidRPr="00DE4454">
        <w:rPr>
          <w:sz w:val="22"/>
          <w:szCs w:val="22"/>
        </w:rPr>
        <w:t xml:space="preserve"> емк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>сти с низконапорной плотиной, не допуская переполнения самой емкости, что весьма важно для обеспечения целостности дорог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 xml:space="preserve">стоящей плотины. 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>Однако, нижняя часть шахты, возвод</w:t>
      </w:r>
      <w:r w:rsidRPr="00DE4454">
        <w:rPr>
          <w:sz w:val="22"/>
          <w:szCs w:val="22"/>
        </w:rPr>
        <w:t>и</w:t>
      </w:r>
      <w:r w:rsidRPr="00DE4454">
        <w:rPr>
          <w:sz w:val="22"/>
          <w:szCs w:val="22"/>
        </w:rPr>
        <w:t>мая в виде сквозной бетонной стенки из одн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>образных блоков, имеет следующие недоста</w:t>
      </w:r>
      <w:r w:rsidRPr="00DE4454">
        <w:rPr>
          <w:sz w:val="22"/>
          <w:szCs w:val="22"/>
        </w:rPr>
        <w:t>т</w:t>
      </w:r>
      <w:r w:rsidRPr="00DE4454">
        <w:rPr>
          <w:sz w:val="22"/>
          <w:szCs w:val="22"/>
        </w:rPr>
        <w:t>ки: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>- общая площадь щелей, предназначе</w:t>
      </w:r>
      <w:r w:rsidRPr="00DE4454">
        <w:rPr>
          <w:sz w:val="22"/>
          <w:szCs w:val="22"/>
        </w:rPr>
        <w:t>н</w:t>
      </w:r>
      <w:r w:rsidRPr="00DE4454">
        <w:rPr>
          <w:sz w:val="22"/>
          <w:szCs w:val="22"/>
        </w:rPr>
        <w:t>ных для пропуска воды, составляет всего 50</w:t>
      </w:r>
      <w:r w:rsidR="00965369">
        <w:rPr>
          <w:sz w:val="22"/>
          <w:szCs w:val="22"/>
        </w:rPr>
        <w:t xml:space="preserve"> </w:t>
      </w:r>
      <w:r w:rsidRPr="00DE4454">
        <w:rPr>
          <w:sz w:val="22"/>
          <w:szCs w:val="22"/>
        </w:rPr>
        <w:t>% от всей площади самой шахты;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>- при длинных щел</w:t>
      </w:r>
      <w:r w:rsidR="00DB53EC">
        <w:rPr>
          <w:sz w:val="22"/>
          <w:szCs w:val="22"/>
        </w:rPr>
        <w:t>ях</w:t>
      </w:r>
      <w:r w:rsidRPr="00DE4454">
        <w:rPr>
          <w:sz w:val="22"/>
          <w:szCs w:val="22"/>
        </w:rPr>
        <w:t xml:space="preserve"> шириной, напр</w:t>
      </w:r>
      <w:r w:rsidRPr="00DE4454">
        <w:rPr>
          <w:sz w:val="22"/>
          <w:szCs w:val="22"/>
        </w:rPr>
        <w:t>и</w:t>
      </w:r>
      <w:r w:rsidRPr="00DE4454">
        <w:rPr>
          <w:sz w:val="22"/>
          <w:szCs w:val="22"/>
        </w:rPr>
        <w:t>мер, более 20 см (это соответствует толщине бл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>ка) может иметь место попадани</w:t>
      </w:r>
      <w:r w:rsidR="00DB53EC">
        <w:rPr>
          <w:sz w:val="22"/>
          <w:szCs w:val="22"/>
        </w:rPr>
        <w:t>е</w:t>
      </w:r>
      <w:r w:rsidRPr="00DE4454">
        <w:rPr>
          <w:sz w:val="22"/>
          <w:szCs w:val="22"/>
        </w:rPr>
        <w:t xml:space="preserve"> наносов и плавника в вертикальную шахту водосбро</w:t>
      </w:r>
      <w:r w:rsidRPr="00DE4454">
        <w:rPr>
          <w:sz w:val="22"/>
          <w:szCs w:val="22"/>
        </w:rPr>
        <w:t>с</w:t>
      </w:r>
      <w:r w:rsidRPr="00DE4454">
        <w:rPr>
          <w:sz w:val="22"/>
          <w:szCs w:val="22"/>
        </w:rPr>
        <w:t>ного устройства.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bCs/>
          <w:sz w:val="22"/>
          <w:szCs w:val="22"/>
        </w:rPr>
        <w:t>Задачей полезной модели</w:t>
      </w:r>
      <w:r w:rsidRPr="00DE4454">
        <w:rPr>
          <w:sz w:val="22"/>
          <w:szCs w:val="22"/>
        </w:rPr>
        <w:t xml:space="preserve"> является ув</w:t>
      </w:r>
      <w:r w:rsidRPr="00DE4454">
        <w:rPr>
          <w:sz w:val="22"/>
          <w:szCs w:val="22"/>
        </w:rPr>
        <w:t>е</w:t>
      </w:r>
      <w:r w:rsidRPr="00DE4454">
        <w:rPr>
          <w:sz w:val="22"/>
          <w:szCs w:val="22"/>
        </w:rPr>
        <w:t>личение площади водопропускных отверстий сквозного шахтного водосброса и оптимиз</w:t>
      </w:r>
      <w:r w:rsidRPr="00DE4454">
        <w:rPr>
          <w:sz w:val="22"/>
          <w:szCs w:val="22"/>
        </w:rPr>
        <w:t>а</w:t>
      </w:r>
      <w:r w:rsidRPr="00DE4454">
        <w:rPr>
          <w:sz w:val="22"/>
          <w:szCs w:val="22"/>
        </w:rPr>
        <w:t>ция их форм для ограничения попадания наносов и плавника в вертикал</w:t>
      </w:r>
      <w:r w:rsidRPr="00DE4454">
        <w:rPr>
          <w:sz w:val="22"/>
          <w:szCs w:val="22"/>
        </w:rPr>
        <w:t>ь</w:t>
      </w:r>
      <w:r w:rsidRPr="00DE4454">
        <w:rPr>
          <w:sz w:val="22"/>
          <w:szCs w:val="22"/>
        </w:rPr>
        <w:t>ную шахту.</w:t>
      </w:r>
    </w:p>
    <w:p w:rsidR="00965369" w:rsidRDefault="00965369" w:rsidP="00DE4454">
      <w:pPr>
        <w:ind w:firstLine="567"/>
        <w:jc w:val="both"/>
        <w:rPr>
          <w:bCs/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bCs/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bCs/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bCs/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bCs/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bCs/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bCs/>
          <w:sz w:val="22"/>
          <w:szCs w:val="22"/>
        </w:rPr>
      </w:pPr>
    </w:p>
    <w:p w:rsidR="00965369" w:rsidRDefault="00965369" w:rsidP="00965369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4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  <w:lang w:val="ky-KG"/>
        </w:rPr>
      </w:pPr>
      <w:r w:rsidRPr="00DE4454">
        <w:rPr>
          <w:bCs/>
          <w:sz w:val="22"/>
          <w:szCs w:val="22"/>
        </w:rPr>
        <w:t>Поставленная задача решается тем,</w:t>
      </w:r>
      <w:r w:rsidRPr="00DE4454">
        <w:rPr>
          <w:sz w:val="22"/>
          <w:szCs w:val="22"/>
        </w:rPr>
        <w:t xml:space="preserve"> что в устройстве для сброса воды из </w:t>
      </w:r>
      <w:proofErr w:type="spellStart"/>
      <w:r w:rsidRPr="00DE4454">
        <w:rPr>
          <w:sz w:val="22"/>
          <w:szCs w:val="22"/>
        </w:rPr>
        <w:t>селеудерж</w:t>
      </w:r>
      <w:r w:rsidRPr="00DE4454">
        <w:rPr>
          <w:sz w:val="22"/>
          <w:szCs w:val="22"/>
        </w:rPr>
        <w:t>и</w:t>
      </w:r>
      <w:r w:rsidRPr="00DE4454">
        <w:rPr>
          <w:sz w:val="22"/>
          <w:szCs w:val="22"/>
        </w:rPr>
        <w:t>вающей</w:t>
      </w:r>
      <w:proofErr w:type="spellEnd"/>
      <w:r w:rsidRPr="00DE4454">
        <w:rPr>
          <w:sz w:val="22"/>
          <w:szCs w:val="22"/>
        </w:rPr>
        <w:t xml:space="preserve"> емкости с ни</w:t>
      </w:r>
      <w:r w:rsidRPr="00DE4454">
        <w:rPr>
          <w:sz w:val="22"/>
          <w:szCs w:val="22"/>
        </w:rPr>
        <w:t>з</w:t>
      </w:r>
      <w:r w:rsidRPr="00DE4454">
        <w:rPr>
          <w:sz w:val="22"/>
          <w:szCs w:val="22"/>
        </w:rPr>
        <w:t>конапорной плотиной, содержащем вертикальную сквозную шахту, соединенную с водоотводящей трубой, верт</w:t>
      </w:r>
      <w:r w:rsidRPr="00DE4454">
        <w:rPr>
          <w:sz w:val="22"/>
          <w:szCs w:val="22"/>
        </w:rPr>
        <w:t>и</w:t>
      </w:r>
      <w:r w:rsidRPr="00DE4454">
        <w:rPr>
          <w:sz w:val="22"/>
          <w:szCs w:val="22"/>
        </w:rPr>
        <w:t>кальная сквозная шахта выполнена целиком из грубой решетки с водопропускными отве</w:t>
      </w:r>
      <w:r w:rsidRPr="00DE4454">
        <w:rPr>
          <w:sz w:val="22"/>
          <w:szCs w:val="22"/>
        </w:rPr>
        <w:t>р</w:t>
      </w:r>
      <w:r w:rsidRPr="00DE4454">
        <w:rPr>
          <w:sz w:val="22"/>
          <w:szCs w:val="22"/>
        </w:rPr>
        <w:t>стиями в виде ячеек</w:t>
      </w:r>
      <w:r w:rsidR="00DB53EC">
        <w:rPr>
          <w:sz w:val="22"/>
          <w:szCs w:val="22"/>
        </w:rPr>
        <w:t>,</w:t>
      </w:r>
      <w:r w:rsidRPr="00DE4454">
        <w:rPr>
          <w:sz w:val="22"/>
          <w:szCs w:val="22"/>
        </w:rPr>
        <w:t xml:space="preserve"> размерами сторон не б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>лее 50x50 мм.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 xml:space="preserve">На </w:t>
      </w:r>
      <w:proofErr w:type="gramStart"/>
      <w:r w:rsidRPr="00DE4454">
        <w:rPr>
          <w:sz w:val="22"/>
          <w:szCs w:val="22"/>
        </w:rPr>
        <w:t>фиг</w:t>
      </w:r>
      <w:proofErr w:type="gramEnd"/>
      <w:r w:rsidRPr="00DE4454">
        <w:rPr>
          <w:sz w:val="22"/>
          <w:szCs w:val="22"/>
        </w:rPr>
        <w:t xml:space="preserve">. 1 представлено описываемое устройство для сброса воды из </w:t>
      </w:r>
      <w:proofErr w:type="spellStart"/>
      <w:r w:rsidRPr="00DE4454">
        <w:rPr>
          <w:sz w:val="22"/>
          <w:szCs w:val="22"/>
        </w:rPr>
        <w:t>селеудерж</w:t>
      </w:r>
      <w:r w:rsidRPr="00DE4454">
        <w:rPr>
          <w:sz w:val="22"/>
          <w:szCs w:val="22"/>
        </w:rPr>
        <w:t>и</w:t>
      </w:r>
      <w:r w:rsidRPr="00DE4454">
        <w:rPr>
          <w:sz w:val="22"/>
          <w:szCs w:val="22"/>
        </w:rPr>
        <w:t>вающей</w:t>
      </w:r>
      <w:proofErr w:type="spellEnd"/>
      <w:r w:rsidRPr="00DE4454">
        <w:rPr>
          <w:sz w:val="22"/>
          <w:szCs w:val="22"/>
        </w:rPr>
        <w:t xml:space="preserve"> емкости с низконапорной плотиной.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  <w:lang w:val="ky-KG"/>
        </w:rPr>
      </w:pPr>
      <w:proofErr w:type="gramStart"/>
      <w:r w:rsidRPr="00DE4454">
        <w:rPr>
          <w:sz w:val="22"/>
          <w:szCs w:val="22"/>
        </w:rPr>
        <w:t xml:space="preserve">Устройство для сброса воды из </w:t>
      </w:r>
      <w:proofErr w:type="spellStart"/>
      <w:r w:rsidRPr="00DE4454">
        <w:rPr>
          <w:sz w:val="22"/>
          <w:szCs w:val="22"/>
        </w:rPr>
        <w:t>сел</w:t>
      </w:r>
      <w:r w:rsidRPr="00DE4454">
        <w:rPr>
          <w:sz w:val="22"/>
          <w:szCs w:val="22"/>
        </w:rPr>
        <w:t>е</w:t>
      </w:r>
      <w:r w:rsidRPr="00DE4454">
        <w:rPr>
          <w:sz w:val="22"/>
          <w:szCs w:val="22"/>
        </w:rPr>
        <w:t>удерживающей</w:t>
      </w:r>
      <w:proofErr w:type="spellEnd"/>
      <w:r w:rsidRPr="00DE4454">
        <w:rPr>
          <w:sz w:val="22"/>
          <w:szCs w:val="22"/>
        </w:rPr>
        <w:t xml:space="preserve"> емкости с низконапорной плотиной, размещенное перед земляной пл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>тиной 1, содержит установленную на бето</w:t>
      </w:r>
      <w:r w:rsidRPr="00DE4454">
        <w:rPr>
          <w:sz w:val="22"/>
          <w:szCs w:val="22"/>
        </w:rPr>
        <w:t>н</w:t>
      </w:r>
      <w:r w:rsidRPr="00DE4454">
        <w:rPr>
          <w:sz w:val="22"/>
          <w:szCs w:val="22"/>
        </w:rPr>
        <w:t xml:space="preserve">ном фундаменте 2 вертикальную сквозную шахту 3, </w:t>
      </w:r>
      <w:r w:rsidRPr="00DE4454">
        <w:rPr>
          <w:sz w:val="22"/>
          <w:szCs w:val="22"/>
          <w:lang w:val="ky-KG"/>
        </w:rPr>
        <w:t>выполненную</w:t>
      </w:r>
      <w:r w:rsidRPr="00DE4454">
        <w:rPr>
          <w:sz w:val="22"/>
          <w:szCs w:val="22"/>
        </w:rPr>
        <w:t xml:space="preserve"> из грубой решетки 4 с водопропускными отверстиями 5 в виде ячеек ромбовидной, квадратной или другой формы, </w:t>
      </w:r>
      <w:proofErr w:type="spellStart"/>
      <w:r w:rsidRPr="00DE4454">
        <w:rPr>
          <w:sz w:val="22"/>
          <w:szCs w:val="22"/>
        </w:rPr>
        <w:t>верхн</w:t>
      </w:r>
      <w:proofErr w:type="spellEnd"/>
      <w:r w:rsidRPr="00DE4454">
        <w:rPr>
          <w:sz w:val="22"/>
          <w:szCs w:val="22"/>
          <w:lang w:val="ky-KG"/>
        </w:rPr>
        <w:t>ей</w:t>
      </w:r>
      <w:r w:rsidRPr="00DE4454">
        <w:rPr>
          <w:sz w:val="22"/>
          <w:szCs w:val="22"/>
        </w:rPr>
        <w:t xml:space="preserve"> груб</w:t>
      </w:r>
      <w:r w:rsidRPr="00DE4454">
        <w:rPr>
          <w:sz w:val="22"/>
          <w:szCs w:val="22"/>
          <w:lang w:val="ky-KG"/>
        </w:rPr>
        <w:t>ой</w:t>
      </w:r>
      <w:r w:rsidRPr="00DE4454">
        <w:rPr>
          <w:sz w:val="22"/>
          <w:szCs w:val="22"/>
        </w:rPr>
        <w:t xml:space="preserve"> </w:t>
      </w:r>
      <w:proofErr w:type="spellStart"/>
      <w:r w:rsidRPr="00DE4454">
        <w:rPr>
          <w:sz w:val="22"/>
          <w:szCs w:val="22"/>
        </w:rPr>
        <w:t>решетк</w:t>
      </w:r>
      <w:proofErr w:type="spellEnd"/>
      <w:r w:rsidRPr="00DE4454">
        <w:rPr>
          <w:sz w:val="22"/>
          <w:szCs w:val="22"/>
          <w:lang w:val="ky-KG"/>
        </w:rPr>
        <w:t>и</w:t>
      </w:r>
      <w:r w:rsidRPr="00DE4454">
        <w:rPr>
          <w:sz w:val="22"/>
          <w:szCs w:val="22"/>
        </w:rPr>
        <w:t xml:space="preserve"> 6, конусной формы, </w:t>
      </w:r>
      <w:proofErr w:type="spellStart"/>
      <w:r w:rsidRPr="00DE4454">
        <w:rPr>
          <w:sz w:val="22"/>
          <w:szCs w:val="22"/>
        </w:rPr>
        <w:t>предназначенн</w:t>
      </w:r>
      <w:proofErr w:type="spellEnd"/>
      <w:r w:rsidRPr="00DE4454">
        <w:rPr>
          <w:sz w:val="22"/>
          <w:szCs w:val="22"/>
          <w:lang w:val="ky-KG"/>
        </w:rPr>
        <w:t>ой</w:t>
      </w:r>
      <w:r w:rsidRPr="00DE4454">
        <w:rPr>
          <w:sz w:val="22"/>
          <w:szCs w:val="22"/>
        </w:rPr>
        <w:t xml:space="preserve"> для устранения попадания крупных плавников в вертикальную сквозную шахту 3</w:t>
      </w:r>
      <w:r w:rsidRPr="00DE4454">
        <w:rPr>
          <w:sz w:val="22"/>
          <w:szCs w:val="22"/>
          <w:lang w:val="ky-KG"/>
        </w:rPr>
        <w:t xml:space="preserve">, </w:t>
      </w:r>
      <w:r w:rsidRPr="00DE4454">
        <w:rPr>
          <w:sz w:val="22"/>
          <w:szCs w:val="22"/>
        </w:rPr>
        <w:t>четыре</w:t>
      </w:r>
      <w:r w:rsidRPr="00DE4454">
        <w:rPr>
          <w:sz w:val="22"/>
          <w:szCs w:val="22"/>
          <w:lang w:val="ky-KG"/>
        </w:rPr>
        <w:t>х</w:t>
      </w:r>
      <w:proofErr w:type="gramEnd"/>
      <w:r w:rsidRPr="00DE4454">
        <w:rPr>
          <w:sz w:val="22"/>
          <w:szCs w:val="22"/>
        </w:rPr>
        <w:t xml:space="preserve"> трубчатых </w:t>
      </w:r>
      <w:proofErr w:type="spellStart"/>
      <w:r w:rsidRPr="00DE4454">
        <w:rPr>
          <w:sz w:val="22"/>
          <w:szCs w:val="22"/>
        </w:rPr>
        <w:t>столбц</w:t>
      </w:r>
      <w:proofErr w:type="spellEnd"/>
      <w:r w:rsidRPr="00DE4454">
        <w:rPr>
          <w:sz w:val="22"/>
          <w:szCs w:val="22"/>
          <w:lang w:val="ky-KG"/>
        </w:rPr>
        <w:t>ов</w:t>
      </w:r>
      <w:r w:rsidRPr="00DE4454">
        <w:rPr>
          <w:sz w:val="22"/>
          <w:szCs w:val="22"/>
        </w:rPr>
        <w:t xml:space="preserve"> 7</w:t>
      </w:r>
      <w:r w:rsidRPr="00DE4454">
        <w:rPr>
          <w:sz w:val="22"/>
          <w:szCs w:val="22"/>
          <w:lang w:val="ky-KG"/>
        </w:rPr>
        <w:t>,</w:t>
      </w:r>
      <w:r w:rsidRPr="00DE4454">
        <w:rPr>
          <w:sz w:val="22"/>
          <w:szCs w:val="22"/>
        </w:rPr>
        <w:t xml:space="preserve"> </w:t>
      </w:r>
      <w:r w:rsidRPr="00DE4454">
        <w:rPr>
          <w:sz w:val="22"/>
          <w:szCs w:val="22"/>
          <w:lang w:val="ky-KG"/>
        </w:rPr>
        <w:t>со</w:t>
      </w:r>
      <w:r w:rsidRPr="00DE4454">
        <w:rPr>
          <w:sz w:val="22"/>
          <w:szCs w:val="22"/>
          <w:lang w:val="ky-KG"/>
        </w:rPr>
        <w:t>е</w:t>
      </w:r>
      <w:r w:rsidRPr="00DE4454">
        <w:rPr>
          <w:sz w:val="22"/>
          <w:szCs w:val="22"/>
          <w:lang w:val="ky-KG"/>
        </w:rPr>
        <w:t xml:space="preserve">диненных </w:t>
      </w:r>
      <w:r w:rsidRPr="00DE4454">
        <w:rPr>
          <w:sz w:val="22"/>
          <w:szCs w:val="22"/>
        </w:rPr>
        <w:t>между собой металлическим по</w:t>
      </w:r>
      <w:r w:rsidRPr="00DE4454">
        <w:rPr>
          <w:sz w:val="22"/>
          <w:szCs w:val="22"/>
        </w:rPr>
        <w:t>я</w:t>
      </w:r>
      <w:r w:rsidRPr="00DE4454">
        <w:rPr>
          <w:sz w:val="22"/>
          <w:szCs w:val="22"/>
        </w:rPr>
        <w:t>сом 8. Вертикальная сквозная шахта 3 соед</w:t>
      </w:r>
      <w:r w:rsidRPr="00DE4454">
        <w:rPr>
          <w:sz w:val="22"/>
          <w:szCs w:val="22"/>
        </w:rPr>
        <w:t>и</w:t>
      </w:r>
      <w:r w:rsidRPr="00DE4454">
        <w:rPr>
          <w:sz w:val="22"/>
          <w:szCs w:val="22"/>
        </w:rPr>
        <w:t>нена с водоотводящей трубой 9.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  <w:lang w:val="ky-KG"/>
        </w:rPr>
      </w:pPr>
      <w:r w:rsidRPr="00DE4454">
        <w:rPr>
          <w:sz w:val="22"/>
          <w:szCs w:val="22"/>
        </w:rPr>
        <w:t xml:space="preserve">Нижние концы грубой решетки 4 </w:t>
      </w:r>
      <w:r w:rsidRPr="00DE4454">
        <w:rPr>
          <w:sz w:val="22"/>
          <w:szCs w:val="22"/>
          <w:lang w:val="ky-KG"/>
        </w:rPr>
        <w:t xml:space="preserve">и </w:t>
      </w:r>
      <w:r w:rsidRPr="00DE4454">
        <w:rPr>
          <w:sz w:val="22"/>
          <w:szCs w:val="22"/>
        </w:rPr>
        <w:t xml:space="preserve">трубчатых столбцов 7 </w:t>
      </w:r>
      <w:proofErr w:type="spellStart"/>
      <w:r w:rsidRPr="00DE4454">
        <w:rPr>
          <w:sz w:val="22"/>
          <w:szCs w:val="22"/>
        </w:rPr>
        <w:t>замоноличиваются</w:t>
      </w:r>
      <w:proofErr w:type="spellEnd"/>
      <w:r w:rsidRPr="00DE4454">
        <w:rPr>
          <w:sz w:val="22"/>
          <w:szCs w:val="22"/>
        </w:rPr>
        <w:t xml:space="preserve"> б</w:t>
      </w:r>
      <w:r w:rsidRPr="00DE4454">
        <w:rPr>
          <w:sz w:val="22"/>
          <w:szCs w:val="22"/>
        </w:rPr>
        <w:t>е</w:t>
      </w:r>
      <w:r w:rsidRPr="00DE4454">
        <w:rPr>
          <w:sz w:val="22"/>
          <w:szCs w:val="22"/>
        </w:rPr>
        <w:t>тоном в фундамент 2 устройства.</w:t>
      </w:r>
      <w:r w:rsidRPr="00DE4454">
        <w:rPr>
          <w:color w:val="C00000"/>
          <w:sz w:val="22"/>
          <w:szCs w:val="22"/>
        </w:rPr>
        <w:t xml:space="preserve"> </w:t>
      </w:r>
      <w:r w:rsidRPr="00DE4454">
        <w:rPr>
          <w:sz w:val="22"/>
          <w:szCs w:val="22"/>
          <w:lang w:val="ky-KG"/>
        </w:rPr>
        <w:t>Трубчатые столбцы 7, предусмотренные д</w:t>
      </w:r>
      <w:r w:rsidRPr="00DE4454">
        <w:rPr>
          <w:sz w:val="22"/>
          <w:szCs w:val="22"/>
        </w:rPr>
        <w:t>ля обеспечения монолитности и устойчивости устройства при сбросе воды</w:t>
      </w:r>
      <w:r w:rsidRPr="00DE4454">
        <w:rPr>
          <w:sz w:val="22"/>
          <w:szCs w:val="22"/>
          <w:lang w:val="ky-KG"/>
        </w:rPr>
        <w:t>, выполнены</w:t>
      </w:r>
      <w:r w:rsidRPr="00DE4454">
        <w:rPr>
          <w:sz w:val="22"/>
          <w:szCs w:val="22"/>
        </w:rPr>
        <w:t xml:space="preserve"> диаметром порядка 70-100 мм</w:t>
      </w:r>
      <w:r w:rsidRPr="00DE4454">
        <w:rPr>
          <w:sz w:val="22"/>
          <w:szCs w:val="22"/>
          <w:lang w:val="ky-KG"/>
        </w:rPr>
        <w:t xml:space="preserve"> и</w:t>
      </w:r>
      <w:r w:rsidRPr="00DE4454">
        <w:rPr>
          <w:sz w:val="22"/>
          <w:szCs w:val="22"/>
        </w:rPr>
        <w:t xml:space="preserve"> длин</w:t>
      </w:r>
      <w:r w:rsidRPr="00DE4454">
        <w:rPr>
          <w:sz w:val="22"/>
          <w:szCs w:val="22"/>
          <w:lang w:val="ky-KG"/>
        </w:rPr>
        <w:t>ой</w:t>
      </w:r>
      <w:r w:rsidRPr="00DE4454">
        <w:rPr>
          <w:sz w:val="22"/>
          <w:szCs w:val="22"/>
        </w:rPr>
        <w:t xml:space="preserve">, </w:t>
      </w:r>
      <w:proofErr w:type="spellStart"/>
      <w:r w:rsidRPr="00DE4454">
        <w:rPr>
          <w:sz w:val="22"/>
          <w:szCs w:val="22"/>
        </w:rPr>
        <w:t>соответству</w:t>
      </w:r>
      <w:proofErr w:type="spellEnd"/>
      <w:r w:rsidRPr="00DE4454">
        <w:rPr>
          <w:sz w:val="22"/>
          <w:szCs w:val="22"/>
          <w:lang w:val="ky-KG"/>
        </w:rPr>
        <w:t>ющей</w:t>
      </w:r>
      <w:r w:rsidRPr="00DE4454">
        <w:rPr>
          <w:sz w:val="22"/>
          <w:szCs w:val="22"/>
        </w:rPr>
        <w:t xml:space="preserve"> высоте вертикальной сквозной шахты 3</w:t>
      </w:r>
      <w:r w:rsidRPr="00DE4454">
        <w:rPr>
          <w:sz w:val="22"/>
          <w:szCs w:val="22"/>
          <w:lang w:val="ky-KG"/>
        </w:rPr>
        <w:t>. Установле</w:t>
      </w:r>
      <w:r w:rsidRPr="00DE4454">
        <w:rPr>
          <w:sz w:val="22"/>
          <w:szCs w:val="22"/>
          <w:lang w:val="ky-KG"/>
        </w:rPr>
        <w:t>н</w:t>
      </w:r>
      <w:r w:rsidRPr="00DE4454">
        <w:rPr>
          <w:sz w:val="22"/>
          <w:szCs w:val="22"/>
          <w:lang w:val="ky-KG"/>
        </w:rPr>
        <w:t>ные в фундамент трубчатые столбцы 7, по их наружной поверхности, сначала опоясывают металлическим поясом 8 через определенное расстояние, затем крепят грубую решетку 4.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 xml:space="preserve">Первоначально вертикальная сквозная шахта 3 может быть построена на высоту </w:t>
      </w:r>
      <w:r w:rsidR="00DB53EC">
        <w:rPr>
          <w:sz w:val="22"/>
          <w:szCs w:val="22"/>
        </w:rPr>
        <w:t xml:space="preserve">                       </w:t>
      </w:r>
      <w:proofErr w:type="spellStart"/>
      <w:r w:rsidRPr="00DE4454">
        <w:rPr>
          <w:i/>
          <w:iCs/>
          <w:sz w:val="22"/>
          <w:szCs w:val="22"/>
        </w:rPr>
        <w:t>Н</w:t>
      </w:r>
      <w:r w:rsidRPr="00DE4454">
        <w:rPr>
          <w:iCs/>
          <w:sz w:val="22"/>
          <w:szCs w:val="22"/>
          <w:vertAlign w:val="subscript"/>
        </w:rPr>
        <w:t>ш</w:t>
      </w:r>
      <w:proofErr w:type="spellEnd"/>
      <w:r w:rsidRPr="00DE4454">
        <w:rPr>
          <w:i/>
          <w:iCs/>
          <w:sz w:val="22"/>
          <w:szCs w:val="22"/>
        </w:rPr>
        <w:t xml:space="preserve"> =</w:t>
      </w:r>
      <w:r w:rsidRPr="00DE4454">
        <w:rPr>
          <w:sz w:val="22"/>
          <w:szCs w:val="22"/>
        </w:rPr>
        <w:t xml:space="preserve"> 0,5</w:t>
      </w:r>
      <w:r w:rsidRPr="00DE4454">
        <w:rPr>
          <w:i/>
          <w:iCs/>
          <w:sz w:val="22"/>
          <w:szCs w:val="22"/>
        </w:rPr>
        <w:t>Н</w:t>
      </w:r>
      <w:r w:rsidRPr="00DE4454">
        <w:rPr>
          <w:iCs/>
          <w:sz w:val="22"/>
          <w:szCs w:val="22"/>
          <w:vertAlign w:val="subscript"/>
        </w:rPr>
        <w:t>п</w:t>
      </w:r>
      <w:r w:rsidRPr="00DE4454">
        <w:rPr>
          <w:i/>
          <w:iCs/>
          <w:sz w:val="22"/>
          <w:szCs w:val="22"/>
        </w:rPr>
        <w:t>,</w:t>
      </w:r>
      <w:r w:rsidRPr="00DE4454">
        <w:rPr>
          <w:sz w:val="22"/>
          <w:szCs w:val="22"/>
        </w:rPr>
        <w:t xml:space="preserve"> где </w:t>
      </w:r>
      <w:proofErr w:type="spellStart"/>
      <w:r w:rsidRPr="00DE4454">
        <w:rPr>
          <w:i/>
          <w:iCs/>
          <w:sz w:val="22"/>
          <w:szCs w:val="22"/>
        </w:rPr>
        <w:t>Н</w:t>
      </w:r>
      <w:r w:rsidRPr="00DE4454">
        <w:rPr>
          <w:iCs/>
          <w:sz w:val="22"/>
          <w:szCs w:val="22"/>
          <w:vertAlign w:val="subscript"/>
        </w:rPr>
        <w:t>п</w:t>
      </w:r>
      <w:proofErr w:type="spellEnd"/>
      <w:r w:rsidRPr="00DE4454">
        <w:rPr>
          <w:sz w:val="22"/>
          <w:szCs w:val="22"/>
        </w:rPr>
        <w:t xml:space="preserve"> - высота плотины. Затем, при необходимости (занесении наносами), </w:t>
      </w:r>
      <w:r w:rsidR="00DB53EC">
        <w:rPr>
          <w:sz w:val="22"/>
          <w:szCs w:val="22"/>
        </w:rPr>
        <w:t xml:space="preserve">                                 </w:t>
      </w:r>
      <w:r w:rsidRPr="00DE4454">
        <w:rPr>
          <w:sz w:val="22"/>
          <w:szCs w:val="22"/>
        </w:rPr>
        <w:t>она может быть наращена также грубой р</w:t>
      </w:r>
      <w:r w:rsidRPr="00DE4454">
        <w:rPr>
          <w:sz w:val="22"/>
          <w:szCs w:val="22"/>
        </w:rPr>
        <w:t>е</w:t>
      </w:r>
      <w:r w:rsidRPr="00DE4454">
        <w:rPr>
          <w:sz w:val="22"/>
          <w:szCs w:val="22"/>
        </w:rPr>
        <w:t>шеткой 4.</w:t>
      </w:r>
    </w:p>
    <w:p w:rsidR="00965369" w:rsidRDefault="00965369" w:rsidP="00DE4454">
      <w:pPr>
        <w:ind w:firstLine="567"/>
        <w:jc w:val="both"/>
        <w:rPr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sz w:val="22"/>
          <w:szCs w:val="22"/>
        </w:rPr>
      </w:pPr>
    </w:p>
    <w:p w:rsidR="00965369" w:rsidRDefault="00965369" w:rsidP="00DE4454">
      <w:pPr>
        <w:ind w:firstLine="567"/>
        <w:jc w:val="both"/>
        <w:rPr>
          <w:sz w:val="22"/>
          <w:szCs w:val="22"/>
        </w:rPr>
      </w:pPr>
    </w:p>
    <w:p w:rsidR="00965369" w:rsidRDefault="00965369" w:rsidP="00965369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proofErr w:type="gramStart"/>
      <w:r w:rsidRPr="00DE4454">
        <w:rPr>
          <w:sz w:val="22"/>
          <w:szCs w:val="22"/>
        </w:rPr>
        <w:t>По мере наполнения водой,</w:t>
      </w:r>
      <w:r w:rsidRPr="00DE4454">
        <w:rPr>
          <w:color w:val="FF0000"/>
          <w:sz w:val="22"/>
          <w:szCs w:val="22"/>
        </w:rPr>
        <w:t xml:space="preserve"> </w:t>
      </w:r>
      <w:r w:rsidRPr="00DE4454">
        <w:rPr>
          <w:sz w:val="22"/>
          <w:szCs w:val="22"/>
        </w:rPr>
        <w:t>нижняя часть вертикальной сквозной шахты 3 не только будет пропускать селевой расход через водопропускные отверстия 5 грубой решетки 4 во внутрь вертикальной сквозной шахты 3, но и задерживать наносы, а верхняя часть устройства устраняет попадание крупных фракций плавника в вертикальную сквозную шахту 3.</w:t>
      </w:r>
      <w:proofErr w:type="gramEnd"/>
      <w:r w:rsidRPr="00DE4454">
        <w:rPr>
          <w:sz w:val="22"/>
          <w:szCs w:val="22"/>
        </w:rPr>
        <w:t xml:space="preserve"> При этом параметры сторон ячеек</w:t>
      </w:r>
      <w:r w:rsidRPr="00DE4454">
        <w:rPr>
          <w:sz w:val="22"/>
          <w:szCs w:val="22"/>
          <w:lang w:val="ky-KG"/>
        </w:rPr>
        <w:t xml:space="preserve"> водопропускного отверстия 5</w:t>
      </w:r>
      <w:r w:rsidRPr="00DE4454">
        <w:rPr>
          <w:sz w:val="22"/>
          <w:szCs w:val="22"/>
        </w:rPr>
        <w:t xml:space="preserve"> могут быть приняты не более 50x50</w:t>
      </w:r>
      <w:r w:rsidR="00965369">
        <w:rPr>
          <w:sz w:val="22"/>
          <w:szCs w:val="22"/>
        </w:rPr>
        <w:t xml:space="preserve"> </w:t>
      </w:r>
      <w:r w:rsidRPr="00DE4454">
        <w:rPr>
          <w:sz w:val="22"/>
          <w:szCs w:val="22"/>
        </w:rPr>
        <w:t>мм.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 xml:space="preserve">Устройство для сброса воды из </w:t>
      </w:r>
      <w:proofErr w:type="spellStart"/>
      <w:r w:rsidRPr="00DE4454">
        <w:rPr>
          <w:sz w:val="22"/>
          <w:szCs w:val="22"/>
        </w:rPr>
        <w:t>сел</w:t>
      </w:r>
      <w:r w:rsidRPr="00DE4454">
        <w:rPr>
          <w:sz w:val="22"/>
          <w:szCs w:val="22"/>
        </w:rPr>
        <w:t>е</w:t>
      </w:r>
      <w:r w:rsidRPr="00DE4454">
        <w:rPr>
          <w:sz w:val="22"/>
          <w:szCs w:val="22"/>
        </w:rPr>
        <w:t>удерживающей</w:t>
      </w:r>
      <w:proofErr w:type="spellEnd"/>
      <w:r w:rsidRPr="00DE4454">
        <w:rPr>
          <w:sz w:val="22"/>
          <w:szCs w:val="22"/>
        </w:rPr>
        <w:t xml:space="preserve"> емкости с низконапорной плотиной работает следующим образом. </w:t>
      </w:r>
    </w:p>
    <w:p w:rsidR="00965369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>За счет влияния подпора плотиной и з</w:t>
      </w:r>
      <w:r w:rsidRPr="00DE4454">
        <w:rPr>
          <w:sz w:val="22"/>
          <w:szCs w:val="22"/>
        </w:rPr>
        <w:t>а</w:t>
      </w:r>
      <w:r w:rsidRPr="00DE4454">
        <w:rPr>
          <w:sz w:val="22"/>
          <w:szCs w:val="22"/>
        </w:rPr>
        <w:t>держки фракций наносов,</w:t>
      </w:r>
      <w:r w:rsidRPr="00DE4454">
        <w:rPr>
          <w:sz w:val="22"/>
          <w:szCs w:val="22"/>
          <w:lang w:val="ky-KG"/>
        </w:rPr>
        <w:t xml:space="preserve"> которые</w:t>
      </w:r>
      <w:r w:rsidRPr="00DE4454">
        <w:rPr>
          <w:sz w:val="22"/>
          <w:szCs w:val="22"/>
        </w:rPr>
        <w:t xml:space="preserve"> крупнее водопропускных отверстий 5 грубой решетки 4, в </w:t>
      </w:r>
      <w:proofErr w:type="spellStart"/>
      <w:r w:rsidRPr="00DE4454">
        <w:rPr>
          <w:sz w:val="22"/>
          <w:szCs w:val="22"/>
        </w:rPr>
        <w:t>селеудерживающей</w:t>
      </w:r>
      <w:proofErr w:type="spellEnd"/>
      <w:r w:rsidRPr="00DE4454">
        <w:rPr>
          <w:sz w:val="22"/>
          <w:szCs w:val="22"/>
        </w:rPr>
        <w:t xml:space="preserve"> емкости </w:t>
      </w:r>
      <w:proofErr w:type="spellStart"/>
      <w:r w:rsidRPr="00DE4454">
        <w:rPr>
          <w:sz w:val="22"/>
          <w:szCs w:val="22"/>
        </w:rPr>
        <w:t>аккумул</w:t>
      </w:r>
      <w:proofErr w:type="gramStart"/>
      <w:r w:rsidRPr="00DE4454">
        <w:rPr>
          <w:sz w:val="22"/>
          <w:szCs w:val="22"/>
        </w:rPr>
        <w:t>и</w:t>
      </w:r>
      <w:proofErr w:type="spellEnd"/>
      <w:r w:rsidR="00DB53EC">
        <w:rPr>
          <w:sz w:val="22"/>
          <w:szCs w:val="22"/>
        </w:rPr>
        <w:t>-</w:t>
      </w:r>
      <w:proofErr w:type="gramEnd"/>
      <w:r w:rsidR="00DB53EC">
        <w:rPr>
          <w:sz w:val="22"/>
          <w:szCs w:val="22"/>
        </w:rPr>
        <w:t xml:space="preserve">                                    </w:t>
      </w:r>
      <w:proofErr w:type="spellStart"/>
      <w:r w:rsidRPr="00DE4454">
        <w:rPr>
          <w:sz w:val="22"/>
          <w:szCs w:val="22"/>
        </w:rPr>
        <w:t>р</w:t>
      </w:r>
      <w:r w:rsidRPr="00DE4454">
        <w:rPr>
          <w:sz w:val="22"/>
          <w:szCs w:val="22"/>
        </w:rPr>
        <w:t>у</w:t>
      </w:r>
      <w:r w:rsidRPr="00DE4454">
        <w:rPr>
          <w:sz w:val="22"/>
          <w:szCs w:val="22"/>
        </w:rPr>
        <w:t>ется</w:t>
      </w:r>
      <w:proofErr w:type="spellEnd"/>
      <w:r w:rsidRPr="00DE4454">
        <w:rPr>
          <w:sz w:val="22"/>
          <w:szCs w:val="22"/>
        </w:rPr>
        <w:t xml:space="preserve"> основная масса твердого стока селей. Более осветленная вода из емкости поступает через водопропускные отверстия 5 грубой решетки 4 в пространство вертикальной сквозной шахты 3, откуда она стекает в вод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>отводящую трубу 9 и сбрасывается в нижний бьеф сооружения. По мере</w:t>
      </w:r>
      <w:r w:rsidR="001E3F9D">
        <w:rPr>
          <w:sz w:val="22"/>
          <w:szCs w:val="22"/>
        </w:rPr>
        <w:t xml:space="preserve"> </w:t>
      </w:r>
      <w:r w:rsidRPr="00DE4454">
        <w:rPr>
          <w:sz w:val="22"/>
          <w:szCs w:val="22"/>
        </w:rPr>
        <w:t xml:space="preserve"> заиления</w:t>
      </w:r>
      <w:r w:rsidR="001E3F9D">
        <w:rPr>
          <w:sz w:val="22"/>
          <w:szCs w:val="22"/>
        </w:rPr>
        <w:t xml:space="preserve"> </w:t>
      </w:r>
      <w:r w:rsidRPr="00DE4454">
        <w:rPr>
          <w:sz w:val="22"/>
          <w:szCs w:val="22"/>
        </w:rPr>
        <w:t xml:space="preserve"> емко</w:t>
      </w:r>
      <w:r w:rsidR="001E3F9D">
        <w:rPr>
          <w:sz w:val="22"/>
          <w:szCs w:val="22"/>
        </w:rPr>
        <w:t>сти</w:t>
      </w:r>
    </w:p>
    <w:p w:rsidR="00965369" w:rsidRDefault="001E3F9D" w:rsidP="001E3F9D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</w:p>
    <w:p w:rsidR="00DE4454" w:rsidRPr="00DE4454" w:rsidRDefault="00DE4454" w:rsidP="00965369">
      <w:pPr>
        <w:jc w:val="both"/>
        <w:rPr>
          <w:sz w:val="22"/>
          <w:szCs w:val="22"/>
        </w:rPr>
      </w:pPr>
      <w:r w:rsidRPr="00DE4454">
        <w:rPr>
          <w:sz w:val="22"/>
          <w:szCs w:val="22"/>
        </w:rPr>
        <w:t>селевыми выносами нижняя часть вертикал</w:t>
      </w:r>
      <w:r w:rsidRPr="00DE4454">
        <w:rPr>
          <w:sz w:val="22"/>
          <w:szCs w:val="22"/>
        </w:rPr>
        <w:t>ь</w:t>
      </w:r>
      <w:r w:rsidRPr="00DE4454">
        <w:rPr>
          <w:sz w:val="22"/>
          <w:szCs w:val="22"/>
        </w:rPr>
        <w:t>ной сквозной шахты 3 не принимает участие в сбросе воды, так как она заиливается нанос</w:t>
      </w:r>
      <w:r w:rsidRPr="00DE4454">
        <w:rPr>
          <w:sz w:val="22"/>
          <w:szCs w:val="22"/>
        </w:rPr>
        <w:t>а</w:t>
      </w:r>
      <w:r w:rsidRPr="00DE4454">
        <w:rPr>
          <w:sz w:val="22"/>
          <w:szCs w:val="22"/>
        </w:rPr>
        <w:t>ми.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  <w:lang w:val="ky-KG"/>
        </w:rPr>
      </w:pPr>
      <w:r w:rsidRPr="00DE4454">
        <w:rPr>
          <w:sz w:val="22"/>
          <w:szCs w:val="22"/>
        </w:rPr>
        <w:t>Занесение нижней части вертикальной сквозной шахты 3 наносами не вызывает опасности разрушения устройства, так как в этом случае поступление воды в вертикал</w:t>
      </w:r>
      <w:r w:rsidRPr="00DE4454">
        <w:rPr>
          <w:sz w:val="22"/>
          <w:szCs w:val="22"/>
        </w:rPr>
        <w:t>ь</w:t>
      </w:r>
      <w:r w:rsidRPr="00DE4454">
        <w:rPr>
          <w:sz w:val="22"/>
          <w:szCs w:val="22"/>
        </w:rPr>
        <w:t>ную сквозную шахту 3 осуществляется авт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 xml:space="preserve">матически не только из верхней его </w:t>
      </w:r>
      <w:r w:rsidRPr="00DE4454">
        <w:rPr>
          <w:sz w:val="22"/>
          <w:szCs w:val="22"/>
          <w:lang w:val="ky-KG"/>
        </w:rPr>
        <w:t>зоны</w:t>
      </w:r>
      <w:r w:rsidRPr="00DE4454">
        <w:rPr>
          <w:sz w:val="22"/>
          <w:szCs w:val="22"/>
        </w:rPr>
        <w:t xml:space="preserve">, но и через </w:t>
      </w:r>
      <w:r w:rsidRPr="00DE4454">
        <w:rPr>
          <w:sz w:val="22"/>
          <w:szCs w:val="22"/>
          <w:lang w:val="ky-KG"/>
        </w:rPr>
        <w:t>грубую решетку 4.</w:t>
      </w:r>
    </w:p>
    <w:p w:rsidR="00DE4454" w:rsidRPr="00DE4454" w:rsidRDefault="00DE4454" w:rsidP="00DE4454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>При занесении вертикальной сквозной шахты 3 наносами до уро</w:t>
      </w:r>
      <w:r w:rsidRPr="00DE4454">
        <w:rPr>
          <w:sz w:val="22"/>
          <w:szCs w:val="22"/>
        </w:rPr>
        <w:t>в</w:t>
      </w:r>
      <w:r w:rsidRPr="00DE4454">
        <w:rPr>
          <w:sz w:val="22"/>
          <w:szCs w:val="22"/>
        </w:rPr>
        <w:t xml:space="preserve">ня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/>
                <w:sz w:val="22"/>
                <w:szCs w:val="22"/>
              </w:rPr>
              <m:t>2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</w:rPr>
          <m:t xml:space="preserve"> </m:t>
        </m:r>
      </m:oMath>
      <w:proofErr w:type="spellStart"/>
      <w:r w:rsidRPr="00DE4454">
        <w:rPr>
          <w:i/>
          <w:sz w:val="22"/>
          <w:szCs w:val="22"/>
        </w:rPr>
        <w:t>Н</w:t>
      </w:r>
      <w:r w:rsidRPr="00DE4454">
        <w:rPr>
          <w:i/>
          <w:sz w:val="22"/>
          <w:szCs w:val="22"/>
          <w:vertAlign w:val="subscript"/>
        </w:rPr>
        <w:t>ш</w:t>
      </w:r>
      <w:proofErr w:type="spellEnd"/>
      <w:r w:rsidRPr="00DE4454">
        <w:rPr>
          <w:sz w:val="22"/>
          <w:szCs w:val="22"/>
        </w:rPr>
        <w:t>, где</w:t>
      </w:r>
      <w:r w:rsidRPr="00DE4454">
        <w:rPr>
          <w:i/>
          <w:iCs/>
          <w:sz w:val="22"/>
          <w:szCs w:val="22"/>
        </w:rPr>
        <w:t xml:space="preserve"> </w:t>
      </w:r>
      <w:proofErr w:type="spellStart"/>
      <w:r w:rsidRPr="00DE4454">
        <w:rPr>
          <w:i/>
          <w:iCs/>
          <w:sz w:val="22"/>
          <w:szCs w:val="22"/>
        </w:rPr>
        <w:t>Н</w:t>
      </w:r>
      <w:r w:rsidRPr="00DE4454">
        <w:rPr>
          <w:i/>
          <w:iCs/>
          <w:sz w:val="22"/>
          <w:szCs w:val="22"/>
          <w:vertAlign w:val="subscript"/>
        </w:rPr>
        <w:t>ш</w:t>
      </w:r>
      <w:proofErr w:type="spellEnd"/>
      <w:r w:rsidRPr="00DE4454">
        <w:rPr>
          <w:i/>
          <w:iCs/>
          <w:sz w:val="22"/>
          <w:szCs w:val="22"/>
        </w:rPr>
        <w:t xml:space="preserve"> </w:t>
      </w:r>
      <w:r w:rsidRPr="00DE4454">
        <w:rPr>
          <w:iCs/>
          <w:sz w:val="22"/>
          <w:szCs w:val="22"/>
        </w:rPr>
        <w:t>-</w:t>
      </w:r>
      <w:r w:rsidRPr="00DE4454">
        <w:rPr>
          <w:sz w:val="22"/>
          <w:szCs w:val="22"/>
        </w:rPr>
        <w:t xml:space="preserve"> высота вертикальной сквозной шахты, кот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>рая может быть наращена на следующую принятую оптимальную высоту.</w:t>
      </w:r>
    </w:p>
    <w:p w:rsidR="00492336" w:rsidRDefault="00DE4454" w:rsidP="00965369">
      <w:pPr>
        <w:ind w:firstLine="567"/>
        <w:jc w:val="both"/>
        <w:rPr>
          <w:sz w:val="22"/>
          <w:szCs w:val="22"/>
        </w:rPr>
      </w:pPr>
      <w:r w:rsidRPr="00DE4454">
        <w:rPr>
          <w:sz w:val="22"/>
          <w:szCs w:val="22"/>
        </w:rPr>
        <w:t>Эффективность устройства будет з</w:t>
      </w:r>
      <w:r w:rsidRPr="00DE4454">
        <w:rPr>
          <w:sz w:val="22"/>
          <w:szCs w:val="22"/>
        </w:rPr>
        <w:t>а</w:t>
      </w:r>
      <w:r w:rsidRPr="00DE4454">
        <w:rPr>
          <w:sz w:val="22"/>
          <w:szCs w:val="22"/>
        </w:rPr>
        <w:t xml:space="preserve">ключаться в повышении надежности сброса воды из </w:t>
      </w:r>
      <w:proofErr w:type="spellStart"/>
      <w:r w:rsidRPr="00DE4454">
        <w:rPr>
          <w:sz w:val="22"/>
          <w:szCs w:val="22"/>
        </w:rPr>
        <w:t>селеудерживающей</w:t>
      </w:r>
      <w:proofErr w:type="spellEnd"/>
      <w:r w:rsidRPr="00DE4454">
        <w:rPr>
          <w:sz w:val="22"/>
          <w:szCs w:val="22"/>
        </w:rPr>
        <w:t xml:space="preserve"> емкости с низк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>напорной плотиной вертикальной сквозной шахты за счет увеличения площади водопр</w:t>
      </w:r>
      <w:r w:rsidRPr="00DE4454">
        <w:rPr>
          <w:sz w:val="22"/>
          <w:szCs w:val="22"/>
        </w:rPr>
        <w:t>о</w:t>
      </w:r>
      <w:r w:rsidRPr="00DE4454">
        <w:rPr>
          <w:sz w:val="22"/>
          <w:szCs w:val="22"/>
        </w:rPr>
        <w:t>пускных отверстий</w:t>
      </w:r>
      <w:r w:rsidRPr="00DE4454">
        <w:rPr>
          <w:sz w:val="22"/>
          <w:szCs w:val="22"/>
          <w:lang w:val="ky-KG"/>
        </w:rPr>
        <w:t>,</w:t>
      </w:r>
      <w:r w:rsidRPr="00DE4454">
        <w:rPr>
          <w:sz w:val="22"/>
          <w:szCs w:val="22"/>
        </w:rPr>
        <w:t xml:space="preserve"> выполненных в виде</w:t>
      </w:r>
      <w:r w:rsidR="00DB53EC">
        <w:rPr>
          <w:sz w:val="22"/>
          <w:szCs w:val="22"/>
        </w:rPr>
        <w:t xml:space="preserve">                                   </w:t>
      </w:r>
      <w:r w:rsidRPr="00DE4454">
        <w:rPr>
          <w:sz w:val="22"/>
          <w:szCs w:val="22"/>
        </w:rPr>
        <w:t xml:space="preserve"> яч</w:t>
      </w:r>
      <w:r w:rsidRPr="00DE4454">
        <w:rPr>
          <w:sz w:val="22"/>
          <w:szCs w:val="22"/>
        </w:rPr>
        <w:t>е</w:t>
      </w:r>
      <w:r w:rsidRPr="00DE4454">
        <w:rPr>
          <w:sz w:val="22"/>
          <w:szCs w:val="22"/>
        </w:rPr>
        <w:t>ек размерами сторон не более 50x50 мм.</w:t>
      </w:r>
    </w:p>
    <w:p w:rsidR="00965369" w:rsidRPr="00DE4454" w:rsidRDefault="00965369" w:rsidP="00965369">
      <w:pPr>
        <w:ind w:firstLine="567"/>
        <w:jc w:val="both"/>
        <w:rPr>
          <w:sz w:val="22"/>
          <w:szCs w:val="22"/>
        </w:rPr>
      </w:pPr>
      <w:bookmarkStart w:id="0" w:name="_GoBack"/>
      <w:bookmarkEnd w:id="0"/>
    </w:p>
    <w:p w:rsidR="00BC12A4" w:rsidRPr="00DE4454" w:rsidRDefault="00BC12A4" w:rsidP="00DE4454">
      <w:pPr>
        <w:rPr>
          <w:sz w:val="22"/>
          <w:szCs w:val="22"/>
        </w:rPr>
        <w:sectPr w:rsidR="00BC12A4" w:rsidRPr="00DE4454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DE4454" w:rsidRDefault="00C61405" w:rsidP="00DE4454">
      <w:pPr>
        <w:rPr>
          <w:sz w:val="22"/>
          <w:szCs w:val="22"/>
        </w:rPr>
      </w:pPr>
    </w:p>
    <w:p w:rsidR="00631A3E" w:rsidRPr="00DE4454" w:rsidRDefault="00631A3E" w:rsidP="00DE4454">
      <w:pPr>
        <w:rPr>
          <w:sz w:val="22"/>
          <w:szCs w:val="22"/>
        </w:rPr>
      </w:pPr>
    </w:p>
    <w:p w:rsidR="00631A3E" w:rsidRPr="00DE4454" w:rsidRDefault="00631A3E" w:rsidP="00DE4454">
      <w:pPr>
        <w:rPr>
          <w:sz w:val="22"/>
          <w:szCs w:val="22"/>
        </w:rPr>
      </w:pPr>
    </w:p>
    <w:p w:rsidR="00631A3E" w:rsidRPr="00DE4454" w:rsidRDefault="00631A3E" w:rsidP="00DE4454">
      <w:pPr>
        <w:rPr>
          <w:sz w:val="22"/>
          <w:szCs w:val="22"/>
        </w:rPr>
      </w:pPr>
    </w:p>
    <w:p w:rsidR="00631A3E" w:rsidRPr="00DE4454" w:rsidRDefault="00631A3E" w:rsidP="00DE4454">
      <w:pPr>
        <w:rPr>
          <w:sz w:val="22"/>
          <w:szCs w:val="22"/>
        </w:rPr>
      </w:pPr>
    </w:p>
    <w:p w:rsidR="00631A3E" w:rsidRPr="00DE4454" w:rsidRDefault="00631A3E" w:rsidP="00DE4454">
      <w:pPr>
        <w:rPr>
          <w:sz w:val="22"/>
          <w:szCs w:val="22"/>
        </w:rPr>
      </w:pPr>
    </w:p>
    <w:p w:rsidR="00631A3E" w:rsidRPr="00DE4454" w:rsidRDefault="00631A3E" w:rsidP="00DE4454">
      <w:pPr>
        <w:rPr>
          <w:sz w:val="22"/>
          <w:szCs w:val="22"/>
        </w:rPr>
      </w:pPr>
    </w:p>
    <w:p w:rsidR="00631A3E" w:rsidRPr="00DE4454" w:rsidRDefault="00631A3E" w:rsidP="00DE4454">
      <w:pPr>
        <w:rPr>
          <w:sz w:val="22"/>
          <w:szCs w:val="22"/>
        </w:rPr>
      </w:pPr>
    </w:p>
    <w:p w:rsidR="00C61405" w:rsidRPr="00DE4454" w:rsidRDefault="00C61405" w:rsidP="00DE4454">
      <w:pPr>
        <w:rPr>
          <w:sz w:val="22"/>
          <w:szCs w:val="22"/>
        </w:rPr>
      </w:pPr>
    </w:p>
    <w:p w:rsidR="00C61405" w:rsidRPr="00DE4454" w:rsidRDefault="00C61405" w:rsidP="00DE4454">
      <w:pPr>
        <w:rPr>
          <w:sz w:val="22"/>
          <w:szCs w:val="22"/>
        </w:rPr>
        <w:sectPr w:rsidR="00C61405" w:rsidRPr="00DE4454" w:rsidSect="00631A3E">
          <w:type w:val="continuous"/>
          <w:pgSz w:w="11907" w:h="16840" w:code="9"/>
          <w:pgMar w:top="1418" w:right="992" w:bottom="1418" w:left="1418" w:header="720" w:footer="720" w:gutter="0"/>
          <w:cols w:space="720"/>
        </w:sectPr>
      </w:pPr>
    </w:p>
    <w:p w:rsidR="00C61405" w:rsidRPr="00DE4454" w:rsidRDefault="00C61405" w:rsidP="00DE4454">
      <w:pPr>
        <w:pStyle w:val="1"/>
        <w:rPr>
          <w:szCs w:val="22"/>
        </w:rPr>
      </w:pPr>
      <w:r w:rsidRPr="00DE4454">
        <w:rPr>
          <w:szCs w:val="22"/>
        </w:rPr>
        <w:lastRenderedPageBreak/>
        <w:t xml:space="preserve">Ф о </w:t>
      </w:r>
      <w:proofErr w:type="gramStart"/>
      <w:r w:rsidRPr="00DE4454">
        <w:rPr>
          <w:szCs w:val="22"/>
        </w:rPr>
        <w:t>р</w:t>
      </w:r>
      <w:proofErr w:type="gramEnd"/>
      <w:r w:rsidRPr="00DE4454">
        <w:rPr>
          <w:szCs w:val="22"/>
        </w:rPr>
        <w:t xml:space="preserve"> м у л а   </w:t>
      </w:r>
      <w:r w:rsidR="00652B17" w:rsidRPr="00DE4454">
        <w:rPr>
          <w:rFonts w:eastAsia="MS Mincho"/>
          <w:bCs/>
          <w:szCs w:val="22"/>
          <w:lang w:val="ky-KG"/>
        </w:rPr>
        <w:t>п о л е з н о й  м о д е л и</w:t>
      </w:r>
    </w:p>
    <w:p w:rsidR="00C61405" w:rsidRPr="00DE4454" w:rsidRDefault="00DE4454" w:rsidP="00DE4454">
      <w:pPr>
        <w:pStyle w:val="a6"/>
        <w:ind w:firstLine="567"/>
        <w:rPr>
          <w:szCs w:val="22"/>
        </w:rPr>
      </w:pPr>
      <w:r w:rsidRPr="00DE4454">
        <w:rPr>
          <w:szCs w:val="22"/>
        </w:rPr>
        <w:t xml:space="preserve">Устройство для сброса воды из </w:t>
      </w:r>
      <w:proofErr w:type="spellStart"/>
      <w:r w:rsidRPr="00DE4454">
        <w:rPr>
          <w:szCs w:val="22"/>
        </w:rPr>
        <w:t>сел</w:t>
      </w:r>
      <w:r w:rsidRPr="00DE4454">
        <w:rPr>
          <w:szCs w:val="22"/>
        </w:rPr>
        <w:t>е</w:t>
      </w:r>
      <w:r w:rsidRPr="00DE4454">
        <w:rPr>
          <w:szCs w:val="22"/>
        </w:rPr>
        <w:t>удерживающей</w:t>
      </w:r>
      <w:proofErr w:type="spellEnd"/>
      <w:r w:rsidRPr="00DE4454">
        <w:rPr>
          <w:szCs w:val="22"/>
        </w:rPr>
        <w:t xml:space="preserve"> емкости с низконапорной плотиной, содержащее вертикальную скво</w:t>
      </w:r>
      <w:r w:rsidRPr="00DE4454">
        <w:rPr>
          <w:szCs w:val="22"/>
        </w:rPr>
        <w:t>з</w:t>
      </w:r>
      <w:r w:rsidRPr="00DE4454">
        <w:rPr>
          <w:szCs w:val="22"/>
        </w:rPr>
        <w:t xml:space="preserve">ную шахту, соединенную с водоотводящей </w:t>
      </w:r>
      <w:r w:rsidRPr="00DE4454">
        <w:rPr>
          <w:szCs w:val="22"/>
        </w:rPr>
        <w:lastRenderedPageBreak/>
        <w:t xml:space="preserve">трубой,  о т л и ч а ю щ е </w:t>
      </w:r>
      <w:proofErr w:type="spellStart"/>
      <w:proofErr w:type="gramStart"/>
      <w:r w:rsidRPr="00DE4454">
        <w:rPr>
          <w:szCs w:val="22"/>
        </w:rPr>
        <w:t>е</w:t>
      </w:r>
      <w:proofErr w:type="spellEnd"/>
      <w:proofErr w:type="gramEnd"/>
      <w:r w:rsidRPr="00DE4454">
        <w:rPr>
          <w:szCs w:val="22"/>
        </w:rPr>
        <w:t xml:space="preserve"> с я  тем, что верт</w:t>
      </w:r>
      <w:r w:rsidRPr="00DE4454">
        <w:rPr>
          <w:szCs w:val="22"/>
        </w:rPr>
        <w:t>и</w:t>
      </w:r>
      <w:r w:rsidRPr="00DE4454">
        <w:rPr>
          <w:szCs w:val="22"/>
        </w:rPr>
        <w:t>кальная сквозная шахта выполнена целиком из грубой решетки с водопропускными отве</w:t>
      </w:r>
      <w:r w:rsidRPr="00DE4454">
        <w:rPr>
          <w:szCs w:val="22"/>
        </w:rPr>
        <w:t>р</w:t>
      </w:r>
      <w:r w:rsidRPr="00DE4454">
        <w:rPr>
          <w:szCs w:val="22"/>
        </w:rPr>
        <w:t>стиями в виде ячеек размерами сторон не б</w:t>
      </w:r>
      <w:r w:rsidRPr="00DE4454">
        <w:rPr>
          <w:szCs w:val="22"/>
        </w:rPr>
        <w:t>о</w:t>
      </w:r>
      <w:r w:rsidRPr="00DE4454">
        <w:rPr>
          <w:szCs w:val="22"/>
        </w:rPr>
        <w:t>лее 50</w:t>
      </w:r>
      <w:r w:rsidRPr="00DE4454">
        <w:rPr>
          <w:szCs w:val="22"/>
          <w:lang w:val="en-US"/>
        </w:rPr>
        <w:t>x</w:t>
      </w:r>
      <w:r w:rsidRPr="00DE4454">
        <w:rPr>
          <w:szCs w:val="22"/>
        </w:rPr>
        <w:t>50 мм.</w:t>
      </w:r>
    </w:p>
    <w:p w:rsidR="00C61405" w:rsidRPr="00DE4454" w:rsidRDefault="00C61405" w:rsidP="00DE4454">
      <w:pPr>
        <w:jc w:val="both"/>
        <w:rPr>
          <w:sz w:val="22"/>
          <w:szCs w:val="22"/>
        </w:rPr>
        <w:sectPr w:rsidR="00C61405" w:rsidRPr="00DE4454">
          <w:type w:val="continuous"/>
          <w:pgSz w:w="11907" w:h="16840" w:code="9"/>
          <w:pgMar w:top="1418" w:right="992" w:bottom="1418" w:left="1418" w:header="720" w:footer="720" w:gutter="0"/>
          <w:cols w:num="2" w:space="720"/>
        </w:sect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Default="00C61405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Default="00DE4454" w:rsidP="00DE4454">
      <w:pPr>
        <w:jc w:val="both"/>
        <w:rPr>
          <w:sz w:val="22"/>
          <w:szCs w:val="22"/>
        </w:rPr>
      </w:pPr>
    </w:p>
    <w:p w:rsidR="00DE4454" w:rsidRPr="00DE4454" w:rsidRDefault="00DE4454" w:rsidP="00DE4454">
      <w:pPr>
        <w:ind w:firstLine="709"/>
        <w:jc w:val="right"/>
        <w:rPr>
          <w:sz w:val="22"/>
          <w:szCs w:val="22"/>
        </w:rPr>
      </w:pPr>
      <w:r w:rsidRPr="00DE4454">
        <w:rPr>
          <w:sz w:val="22"/>
          <w:szCs w:val="22"/>
        </w:rPr>
        <w:lastRenderedPageBreak/>
        <w:t xml:space="preserve">Устройство для сброса воды из </w:t>
      </w:r>
      <w:proofErr w:type="spellStart"/>
      <w:r w:rsidRPr="00DE4454">
        <w:rPr>
          <w:sz w:val="22"/>
          <w:szCs w:val="22"/>
        </w:rPr>
        <w:t>селеудерживающей</w:t>
      </w:r>
      <w:proofErr w:type="spellEnd"/>
    </w:p>
    <w:p w:rsidR="00DE4454" w:rsidRPr="00DE4454" w:rsidRDefault="00DE4454" w:rsidP="00DE4454">
      <w:pPr>
        <w:ind w:firstLine="709"/>
        <w:jc w:val="right"/>
        <w:rPr>
          <w:sz w:val="22"/>
          <w:szCs w:val="22"/>
        </w:rPr>
      </w:pPr>
      <w:r w:rsidRPr="00DE4454">
        <w:rPr>
          <w:sz w:val="22"/>
          <w:szCs w:val="22"/>
        </w:rPr>
        <w:t xml:space="preserve"> емкости с низконапорной плотиной</w:t>
      </w:r>
    </w:p>
    <w:p w:rsidR="00DE4454" w:rsidRDefault="00DE4454" w:rsidP="00DE4454">
      <w:pPr>
        <w:ind w:firstLine="709"/>
        <w:jc w:val="right"/>
        <w:rPr>
          <w:sz w:val="22"/>
          <w:szCs w:val="22"/>
        </w:rPr>
      </w:pPr>
    </w:p>
    <w:p w:rsidR="00965369" w:rsidRDefault="00965369" w:rsidP="00DE4454">
      <w:pPr>
        <w:ind w:firstLine="709"/>
        <w:jc w:val="right"/>
        <w:rPr>
          <w:sz w:val="22"/>
          <w:szCs w:val="22"/>
        </w:rPr>
      </w:pPr>
    </w:p>
    <w:p w:rsidR="00965369" w:rsidRPr="00DE4454" w:rsidRDefault="00965369" w:rsidP="00DE4454">
      <w:pPr>
        <w:ind w:firstLine="709"/>
        <w:jc w:val="right"/>
        <w:rPr>
          <w:sz w:val="22"/>
          <w:szCs w:val="22"/>
        </w:rPr>
      </w:pPr>
    </w:p>
    <w:p w:rsidR="00DE4454" w:rsidRPr="00DE4454" w:rsidRDefault="00DE4454" w:rsidP="00DE4454">
      <w:pPr>
        <w:ind w:firstLine="709"/>
        <w:jc w:val="right"/>
        <w:rPr>
          <w:sz w:val="22"/>
          <w:szCs w:val="22"/>
        </w:rPr>
      </w:pPr>
    </w:p>
    <w:p w:rsidR="00DE4454" w:rsidRPr="00DE4454" w:rsidRDefault="00965369" w:rsidP="00DE4454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4848225" cy="56197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369" w:rsidRDefault="00965369" w:rsidP="00DE4454">
      <w:pPr>
        <w:jc w:val="center"/>
        <w:rPr>
          <w:noProof/>
          <w:sz w:val="22"/>
          <w:szCs w:val="22"/>
        </w:rPr>
      </w:pPr>
    </w:p>
    <w:p w:rsidR="00DE4454" w:rsidRPr="00DE4454" w:rsidRDefault="00DE4454" w:rsidP="00DE4454">
      <w:pPr>
        <w:jc w:val="center"/>
        <w:rPr>
          <w:sz w:val="22"/>
          <w:szCs w:val="22"/>
        </w:rPr>
      </w:pPr>
      <w:r w:rsidRPr="00DE4454">
        <w:rPr>
          <w:noProof/>
          <w:sz w:val="22"/>
          <w:szCs w:val="22"/>
        </w:rPr>
        <w:t>Фиг. 1</w:t>
      </w:r>
    </w:p>
    <w:p w:rsidR="00C61405" w:rsidRDefault="00C61405" w:rsidP="00DE4454">
      <w:pPr>
        <w:jc w:val="both"/>
        <w:rPr>
          <w:sz w:val="22"/>
          <w:szCs w:val="22"/>
        </w:rPr>
      </w:pPr>
    </w:p>
    <w:p w:rsidR="001E3F9D" w:rsidRDefault="001E3F9D" w:rsidP="00DE4454">
      <w:pPr>
        <w:jc w:val="both"/>
        <w:rPr>
          <w:sz w:val="22"/>
          <w:szCs w:val="22"/>
        </w:rPr>
      </w:pPr>
    </w:p>
    <w:p w:rsidR="001E3F9D" w:rsidRPr="00DE4454" w:rsidRDefault="001E3F9D" w:rsidP="00DE4454">
      <w:pPr>
        <w:jc w:val="both"/>
        <w:rPr>
          <w:sz w:val="22"/>
          <w:szCs w:val="22"/>
        </w:rPr>
      </w:pPr>
    </w:p>
    <w:p w:rsidR="00C61405" w:rsidRPr="00DE4454" w:rsidRDefault="00C61405" w:rsidP="00DE4454">
      <w:pPr>
        <w:jc w:val="both"/>
        <w:rPr>
          <w:sz w:val="22"/>
          <w:szCs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C61405" w:rsidRPr="00706524" w:rsidRDefault="00C61405">
      <w:pPr>
        <w:jc w:val="both"/>
        <w:rPr>
          <w:sz w:val="22"/>
        </w:rPr>
      </w:pPr>
    </w:p>
    <w:p w:rsidR="00D8527C" w:rsidRPr="00706524" w:rsidRDefault="00D8527C" w:rsidP="00D8527C">
      <w:pPr>
        <w:ind w:firstLine="708"/>
        <w:jc w:val="both"/>
        <w:rPr>
          <w:sz w:val="22"/>
        </w:rPr>
      </w:pPr>
      <w:r w:rsidRPr="00706524">
        <w:rPr>
          <w:sz w:val="22"/>
        </w:rPr>
        <w:t xml:space="preserve">Выпущено отделом подготовки </w:t>
      </w:r>
      <w:r w:rsidR="00B51828">
        <w:rPr>
          <w:sz w:val="22"/>
        </w:rPr>
        <w:t>официальных изданий</w:t>
      </w:r>
    </w:p>
    <w:p w:rsidR="00D8527C" w:rsidRPr="00706524" w:rsidRDefault="00D8527C" w:rsidP="00D8527C">
      <w:pPr>
        <w:jc w:val="both"/>
        <w:rPr>
          <w:sz w:val="22"/>
        </w:rPr>
      </w:pPr>
      <w:r w:rsidRPr="00706524">
        <w:rPr>
          <w:sz w:val="22"/>
        </w:rPr>
        <w:t xml:space="preserve">       _________________________________________________________________________________</w:t>
      </w:r>
    </w:p>
    <w:p w:rsidR="00AE7A4A" w:rsidRPr="00706524" w:rsidRDefault="00DE4454" w:rsidP="00AE7A4A">
      <w:pPr>
        <w:jc w:val="center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9394825</wp:posOffset>
                </wp:positionH>
                <wp:positionV relativeFrom="paragraph">
                  <wp:posOffset>5584190</wp:posOffset>
                </wp:positionV>
                <wp:extent cx="156845" cy="22161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2216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A6A6A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7A4A" w:rsidRDefault="00AE7A4A" w:rsidP="00AE7A4A">
                            <w:r>
                              <w:rPr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739.75pt;margin-top:439.7pt;width:12.3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+jLegIAAA0FAAAOAAAAZHJzL2Uyb0RvYy54bWysVNtuEzEQfUfiHyy/p3vRJk1W3VSlJQip&#10;QEXhAxzbm7Xw2mbsZFMQ/87Ym7QpvFSIRPJ67PH4zJkzvrjc95rsJHhlTUOLs5wSabgVymwa+vXL&#10;ajKnxAdmBNPWyIY+SE8vl69fXQyulqXtrBYSCAYxvh5cQ7sQXJ1lnneyZ/7MOmlws7XQs4AmbDIB&#10;bMDovc7KPJ9lgwXhwHLpPa7ejJt0meK3reThU9t6GYhuKGILaYQ0ruOYLS9YvQHmOsUPMNg/oOiZ&#10;MnjpY6gbFhjZgvorVK84WG/bcMZtn9m2VVymHDCbIv8jm/uOOZlyQXK8e6TJ/7+w/OPuDogSDS0p&#10;MazHEn1G0pjZaEnmkZ7B+Rq97t0dxAS9u7X8myfGXnfoJa8A7NBJJhBUEf2zZwei4fEoWQ8frMDo&#10;bBtsYmrfQh8DIgdknwry8FgQuQ+E42Ixnc2rKSUct8qymBXTdAOrj4cd+PBO2p7ESUMBoafgbHfr&#10;QwTD6qNLAm+1EiuldTJgs77WQHYMtXE1i/9DdH/qpk10NjYeGyOOK4gR74h7EW2q9c9FUVb5m3Ix&#10;Wc3m55NqVU0ni/N8PsmLxZvFLK8W1c3qVwRYVHWnhJDmVhl51F1Rvayuhw4YFZOURwbkqjzP85T8&#10;M/j+ZVn2KmAfatU3dJ7HX6SC1bGwb41I88CUHufZc/yJZiTh+E20JBnEyo8KCvv1PsksaSSqYm3F&#10;A+oCLNYNOxPfEJx0Fn5QMmA/NtR/3zKQlOj3JmorpUfCqQGnxvrUYIZjqIYGSsbpdRibfutAbTq8&#10;qUhUGXuFemxV0soTqoOKsedSTof3ITb1qZ28nl6x5W8AAAD//wMAUEsDBBQABgAIAAAAIQDWMLdU&#10;4QAAAA0BAAAPAAAAZHJzL2Rvd25yZXYueG1sTI/BTsMwEETvSPyDtUjcqNPipk0ap0KVOHBsioS4&#10;ufGSWI3XUew0ga/HPcFxtE8zb4v9bDt2xcEbRxKWiwQYUu20oUbC++n1aQvMB0VadY5Qwjd62Jf3&#10;d4XKtZvoiNcqNCyWkM+VhDaEPufc1y1a5ReuR4q3LzdYFWIcGq4HNcVy2/FVkqTcKkNxoVU9Hlqs&#10;L9VoJdhh/KmOhKI104fI0sPnm0l7KR8f5pcdsIBz+IPhph/VoYxOZzeS9qyLWWyydWQlbDeZAHZD&#10;1olYATtLyJbiGXhZ8P9flL8AAAD//wMAUEsBAi0AFAAGAAgAAAAhALaDOJL+AAAA4QEAABMAAAAA&#10;AAAAAAAAAAAAAAAAAFtDb250ZW50X1R5cGVzXS54bWxQSwECLQAUAAYACAAAACEAOP0h/9YAAACU&#10;AQAACwAAAAAAAAAAAAAAAAAvAQAAX3JlbHMvLnJlbHNQSwECLQAUAAYACAAAACEALJPoy3oCAAAN&#10;BQAADgAAAAAAAAAAAAAAAAAuAgAAZHJzL2Uyb0RvYy54bWxQSwECLQAUAAYACAAAACEA1jC3VOEA&#10;AAANAQAADwAAAAAAAAAAAAAAAADUBAAAZHJzL2Rvd25yZXYueG1sUEsFBgAAAAAEAAQA8wAAAOIF&#10;AAAAAA==&#10;" o:allowincell="f" fillcolor="#a6a6a6" stroked="f" strokecolor="#a6a6a6" strokeweight="1pt">
                <v:textbox inset="1pt,1pt,1pt,1pt">
                  <w:txbxContent>
                    <w:p w:rsidR="00AE7A4A" w:rsidRDefault="00AE7A4A" w:rsidP="00AE7A4A">
                      <w:r>
                        <w:rPr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AE7A4A" w:rsidRPr="00706524">
        <w:rPr>
          <w:sz w:val="17"/>
        </w:rPr>
        <w:t>Государственная служба интеллектуальной собственности и инноваций при Правительстве Кыргызской Республики,</w:t>
      </w:r>
    </w:p>
    <w:p w:rsidR="00AE7A4A" w:rsidRPr="00706524" w:rsidRDefault="00AE7A4A" w:rsidP="00AE7A4A">
      <w:pPr>
        <w:jc w:val="center"/>
        <w:rPr>
          <w:sz w:val="18"/>
        </w:rPr>
      </w:pPr>
      <w:smartTag w:uri="urn:schemas-microsoft-com:office:smarttags" w:element="metricconverter">
        <w:smartTagPr>
          <w:attr w:name="ProductID" w:val="720021, г"/>
        </w:smartTagPr>
        <w:r w:rsidRPr="00706524">
          <w:rPr>
            <w:sz w:val="17"/>
          </w:rPr>
          <w:t>720021, г</w:t>
        </w:r>
      </w:smartTag>
      <w:r w:rsidRPr="00706524">
        <w:rPr>
          <w:sz w:val="17"/>
        </w:rPr>
        <w:t xml:space="preserve">. Бишкек, ул. </w:t>
      </w:r>
      <w:proofErr w:type="gramStart"/>
      <w:r w:rsidRPr="00706524">
        <w:rPr>
          <w:sz w:val="17"/>
        </w:rPr>
        <w:t>Московская</w:t>
      </w:r>
      <w:proofErr w:type="gramEnd"/>
      <w:r w:rsidRPr="00706524">
        <w:rPr>
          <w:sz w:val="17"/>
        </w:rPr>
        <w:t>, 62, тел.: (312) 68 08 19, 68 16 41; факс: (312) 68 17 03</w:t>
      </w:r>
    </w:p>
    <w:p w:rsidR="00C61405" w:rsidRPr="00706524" w:rsidRDefault="00C61405">
      <w:pPr>
        <w:jc w:val="both"/>
        <w:rPr>
          <w:sz w:val="22"/>
        </w:rPr>
      </w:pPr>
    </w:p>
    <w:sectPr w:rsidR="00C61405" w:rsidRPr="00706524">
      <w:type w:val="continuous"/>
      <w:pgSz w:w="11907" w:h="16840" w:code="9"/>
      <w:pgMar w:top="1418" w:right="992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A4" w:rsidRDefault="001110A4">
      <w:r>
        <w:separator/>
      </w:r>
    </w:p>
  </w:endnote>
  <w:endnote w:type="continuationSeparator" w:id="0">
    <w:p w:rsidR="001110A4" w:rsidRDefault="0011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A4" w:rsidRDefault="001110A4">
      <w:r>
        <w:separator/>
      </w:r>
    </w:p>
  </w:footnote>
  <w:footnote w:type="continuationSeparator" w:id="0">
    <w:p w:rsidR="001110A4" w:rsidRDefault="00111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405" w:rsidRPr="00793B89" w:rsidRDefault="00251B26">
    <w:pPr>
      <w:pStyle w:val="a3"/>
      <w:jc w:val="center"/>
      <w:rPr>
        <w:sz w:val="22"/>
        <w:szCs w:val="22"/>
        <w:lang w:val="ky-KG"/>
      </w:rPr>
    </w:pPr>
    <w:r>
      <w:rPr>
        <w:sz w:val="22"/>
        <w:szCs w:val="22"/>
      </w:rPr>
      <w:t>2</w:t>
    </w:r>
    <w:r w:rsidR="00161AE8">
      <w:rPr>
        <w:sz w:val="22"/>
        <w:szCs w:val="22"/>
      </w:rPr>
      <w:t>7</w:t>
    </w:r>
    <w:r w:rsidR="00E74B89">
      <w:rPr>
        <w:sz w:val="22"/>
        <w:szCs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7C"/>
    <w:rsid w:val="000121B5"/>
    <w:rsid w:val="00015F6D"/>
    <w:rsid w:val="00020118"/>
    <w:rsid w:val="000334E8"/>
    <w:rsid w:val="00054079"/>
    <w:rsid w:val="00082FFB"/>
    <w:rsid w:val="000858AD"/>
    <w:rsid w:val="00087004"/>
    <w:rsid w:val="00094749"/>
    <w:rsid w:val="00096F71"/>
    <w:rsid w:val="000A1E5F"/>
    <w:rsid w:val="000A7A89"/>
    <w:rsid w:val="000B54C5"/>
    <w:rsid w:val="000D3D01"/>
    <w:rsid w:val="000F4CFA"/>
    <w:rsid w:val="001110A4"/>
    <w:rsid w:val="0012219C"/>
    <w:rsid w:val="0012569D"/>
    <w:rsid w:val="001427CF"/>
    <w:rsid w:val="001428E2"/>
    <w:rsid w:val="00161AE8"/>
    <w:rsid w:val="00162FBC"/>
    <w:rsid w:val="0019259D"/>
    <w:rsid w:val="001A22BB"/>
    <w:rsid w:val="001C19DF"/>
    <w:rsid w:val="001D5F63"/>
    <w:rsid w:val="001E1EB3"/>
    <w:rsid w:val="001E3F9D"/>
    <w:rsid w:val="00251B26"/>
    <w:rsid w:val="002867F0"/>
    <w:rsid w:val="002D283B"/>
    <w:rsid w:val="002F248F"/>
    <w:rsid w:val="002F3BD2"/>
    <w:rsid w:val="002F43F1"/>
    <w:rsid w:val="00304C4F"/>
    <w:rsid w:val="00306D34"/>
    <w:rsid w:val="003147D2"/>
    <w:rsid w:val="00330123"/>
    <w:rsid w:val="00344868"/>
    <w:rsid w:val="00345A79"/>
    <w:rsid w:val="00362071"/>
    <w:rsid w:val="0036524B"/>
    <w:rsid w:val="003666B4"/>
    <w:rsid w:val="00375F39"/>
    <w:rsid w:val="003773A8"/>
    <w:rsid w:val="0038326D"/>
    <w:rsid w:val="003845F4"/>
    <w:rsid w:val="003B58E9"/>
    <w:rsid w:val="003C5E63"/>
    <w:rsid w:val="003E30C5"/>
    <w:rsid w:val="003E6E78"/>
    <w:rsid w:val="003F621D"/>
    <w:rsid w:val="00405625"/>
    <w:rsid w:val="004125B8"/>
    <w:rsid w:val="00414F48"/>
    <w:rsid w:val="00427351"/>
    <w:rsid w:val="00435F31"/>
    <w:rsid w:val="00442DAF"/>
    <w:rsid w:val="00456912"/>
    <w:rsid w:val="00471605"/>
    <w:rsid w:val="00471E89"/>
    <w:rsid w:val="0047430E"/>
    <w:rsid w:val="00486AE7"/>
    <w:rsid w:val="00492336"/>
    <w:rsid w:val="004A3285"/>
    <w:rsid w:val="004A5CA9"/>
    <w:rsid w:val="004A7AE3"/>
    <w:rsid w:val="004B5DF1"/>
    <w:rsid w:val="004C1108"/>
    <w:rsid w:val="004C6B44"/>
    <w:rsid w:val="004D6439"/>
    <w:rsid w:val="00504C17"/>
    <w:rsid w:val="00507962"/>
    <w:rsid w:val="00534F92"/>
    <w:rsid w:val="00582D31"/>
    <w:rsid w:val="00590613"/>
    <w:rsid w:val="00594368"/>
    <w:rsid w:val="005A5331"/>
    <w:rsid w:val="005B563C"/>
    <w:rsid w:val="005D06ED"/>
    <w:rsid w:val="005E3F55"/>
    <w:rsid w:val="00607603"/>
    <w:rsid w:val="00621F6F"/>
    <w:rsid w:val="00621F97"/>
    <w:rsid w:val="00631A3E"/>
    <w:rsid w:val="00637B6B"/>
    <w:rsid w:val="00641A57"/>
    <w:rsid w:val="00652B17"/>
    <w:rsid w:val="00675B31"/>
    <w:rsid w:val="00677335"/>
    <w:rsid w:val="006819A8"/>
    <w:rsid w:val="006F692D"/>
    <w:rsid w:val="007029BE"/>
    <w:rsid w:val="00706524"/>
    <w:rsid w:val="007074E6"/>
    <w:rsid w:val="007137D5"/>
    <w:rsid w:val="00715B8B"/>
    <w:rsid w:val="0071782F"/>
    <w:rsid w:val="00720A45"/>
    <w:rsid w:val="00731152"/>
    <w:rsid w:val="00753A8A"/>
    <w:rsid w:val="0076228A"/>
    <w:rsid w:val="00763A54"/>
    <w:rsid w:val="00767EBB"/>
    <w:rsid w:val="00775D9E"/>
    <w:rsid w:val="007820F6"/>
    <w:rsid w:val="007923DC"/>
    <w:rsid w:val="00793B89"/>
    <w:rsid w:val="007A4697"/>
    <w:rsid w:val="007D1489"/>
    <w:rsid w:val="007E4E2D"/>
    <w:rsid w:val="00804CD7"/>
    <w:rsid w:val="00807D17"/>
    <w:rsid w:val="00810BDE"/>
    <w:rsid w:val="00833610"/>
    <w:rsid w:val="00837BF5"/>
    <w:rsid w:val="00842092"/>
    <w:rsid w:val="00846889"/>
    <w:rsid w:val="00850DB3"/>
    <w:rsid w:val="00862BF8"/>
    <w:rsid w:val="00866F6A"/>
    <w:rsid w:val="00872DB9"/>
    <w:rsid w:val="0087643F"/>
    <w:rsid w:val="00884239"/>
    <w:rsid w:val="00886BAD"/>
    <w:rsid w:val="008A6003"/>
    <w:rsid w:val="008A78AC"/>
    <w:rsid w:val="008D78E5"/>
    <w:rsid w:val="008E7CE3"/>
    <w:rsid w:val="008F5291"/>
    <w:rsid w:val="009108C4"/>
    <w:rsid w:val="009178AD"/>
    <w:rsid w:val="00930237"/>
    <w:rsid w:val="00943142"/>
    <w:rsid w:val="00946F8A"/>
    <w:rsid w:val="00954B7B"/>
    <w:rsid w:val="00965369"/>
    <w:rsid w:val="00994486"/>
    <w:rsid w:val="009960DE"/>
    <w:rsid w:val="009A2BDC"/>
    <w:rsid w:val="009D5BBE"/>
    <w:rsid w:val="009E213F"/>
    <w:rsid w:val="00A00C87"/>
    <w:rsid w:val="00A01063"/>
    <w:rsid w:val="00A01BEC"/>
    <w:rsid w:val="00A21ECF"/>
    <w:rsid w:val="00A22FBD"/>
    <w:rsid w:val="00A3074E"/>
    <w:rsid w:val="00A51A07"/>
    <w:rsid w:val="00A54273"/>
    <w:rsid w:val="00A7145C"/>
    <w:rsid w:val="00A74B5E"/>
    <w:rsid w:val="00A92609"/>
    <w:rsid w:val="00A96336"/>
    <w:rsid w:val="00AB5300"/>
    <w:rsid w:val="00AC277B"/>
    <w:rsid w:val="00AC4CBA"/>
    <w:rsid w:val="00AD506E"/>
    <w:rsid w:val="00AD5FE1"/>
    <w:rsid w:val="00AD7E26"/>
    <w:rsid w:val="00AE7A4A"/>
    <w:rsid w:val="00B0310F"/>
    <w:rsid w:val="00B23411"/>
    <w:rsid w:val="00B27263"/>
    <w:rsid w:val="00B36607"/>
    <w:rsid w:val="00B422B1"/>
    <w:rsid w:val="00B47B0D"/>
    <w:rsid w:val="00B50CD6"/>
    <w:rsid w:val="00B51828"/>
    <w:rsid w:val="00B55B53"/>
    <w:rsid w:val="00B608B6"/>
    <w:rsid w:val="00B64688"/>
    <w:rsid w:val="00B71673"/>
    <w:rsid w:val="00B80CC9"/>
    <w:rsid w:val="00B922EE"/>
    <w:rsid w:val="00BB7D31"/>
    <w:rsid w:val="00BC12A4"/>
    <w:rsid w:val="00BC133E"/>
    <w:rsid w:val="00BC45BF"/>
    <w:rsid w:val="00BC4E06"/>
    <w:rsid w:val="00BC5296"/>
    <w:rsid w:val="00BF2B6C"/>
    <w:rsid w:val="00C00216"/>
    <w:rsid w:val="00C16D1E"/>
    <w:rsid w:val="00C16E35"/>
    <w:rsid w:val="00C61326"/>
    <w:rsid w:val="00C61405"/>
    <w:rsid w:val="00C66036"/>
    <w:rsid w:val="00C761D2"/>
    <w:rsid w:val="00CB046C"/>
    <w:rsid w:val="00CD3D55"/>
    <w:rsid w:val="00CD7B95"/>
    <w:rsid w:val="00CE45F7"/>
    <w:rsid w:val="00CE62D2"/>
    <w:rsid w:val="00CF7F9A"/>
    <w:rsid w:val="00D01B87"/>
    <w:rsid w:val="00D02FC2"/>
    <w:rsid w:val="00D06551"/>
    <w:rsid w:val="00D16D52"/>
    <w:rsid w:val="00D17806"/>
    <w:rsid w:val="00D17886"/>
    <w:rsid w:val="00D2525E"/>
    <w:rsid w:val="00D346EF"/>
    <w:rsid w:val="00D40F26"/>
    <w:rsid w:val="00D44F85"/>
    <w:rsid w:val="00D6205B"/>
    <w:rsid w:val="00D82E4D"/>
    <w:rsid w:val="00D8527C"/>
    <w:rsid w:val="00D97BAB"/>
    <w:rsid w:val="00DB0E70"/>
    <w:rsid w:val="00DB2570"/>
    <w:rsid w:val="00DB53EC"/>
    <w:rsid w:val="00DC0FE2"/>
    <w:rsid w:val="00DD03A3"/>
    <w:rsid w:val="00DE16C5"/>
    <w:rsid w:val="00DE4454"/>
    <w:rsid w:val="00E24860"/>
    <w:rsid w:val="00E24E56"/>
    <w:rsid w:val="00E4121F"/>
    <w:rsid w:val="00E74B89"/>
    <w:rsid w:val="00EA7E0B"/>
    <w:rsid w:val="00EB4DBB"/>
    <w:rsid w:val="00EC0349"/>
    <w:rsid w:val="00EC2775"/>
    <w:rsid w:val="00EF440A"/>
    <w:rsid w:val="00F10D28"/>
    <w:rsid w:val="00F127EF"/>
    <w:rsid w:val="00F32D23"/>
    <w:rsid w:val="00F340CA"/>
    <w:rsid w:val="00F37502"/>
    <w:rsid w:val="00F37F17"/>
    <w:rsid w:val="00F45767"/>
    <w:rsid w:val="00F5384F"/>
    <w:rsid w:val="00F85E2A"/>
    <w:rsid w:val="00F86065"/>
    <w:rsid w:val="00FA6DF0"/>
    <w:rsid w:val="00FB2A84"/>
    <w:rsid w:val="00FB4F9A"/>
    <w:rsid w:val="00FC13EB"/>
    <w:rsid w:val="00FC2035"/>
    <w:rsid w:val="00FC5633"/>
    <w:rsid w:val="00FD2FA5"/>
    <w:rsid w:val="00FE034E"/>
    <w:rsid w:val="00FF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DE445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E4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lock Text"/>
    <w:basedOn w:val="a"/>
    <w:pPr>
      <w:shd w:val="clear" w:color="auto" w:fill="FFFFFF"/>
      <w:ind w:left="29" w:right="25" w:hanging="29"/>
      <w:jc w:val="both"/>
    </w:pPr>
    <w:rPr>
      <w:color w:val="000000"/>
      <w:sz w:val="22"/>
      <w:szCs w:val="28"/>
    </w:rPr>
  </w:style>
  <w:style w:type="paragraph" w:styleId="a6">
    <w:name w:val="Body Text Indent"/>
    <w:basedOn w:val="a"/>
    <w:pPr>
      <w:ind w:firstLine="709"/>
      <w:jc w:val="both"/>
    </w:pPr>
    <w:rPr>
      <w:sz w:val="22"/>
    </w:rPr>
  </w:style>
  <w:style w:type="paragraph" w:styleId="a7">
    <w:name w:val="Body Text"/>
    <w:basedOn w:val="a"/>
    <w:rsid w:val="00621F97"/>
    <w:pPr>
      <w:spacing w:after="120"/>
    </w:pPr>
  </w:style>
  <w:style w:type="character" w:customStyle="1" w:styleId="3">
    <w:name w:val="Основной текст (3)_"/>
    <w:link w:val="30"/>
    <w:rsid w:val="00621F97"/>
    <w:rPr>
      <w:noProof/>
      <w:sz w:val="8"/>
      <w:szCs w:val="8"/>
      <w:lang w:bidi="ar-SA"/>
    </w:rPr>
  </w:style>
  <w:style w:type="character" w:customStyle="1" w:styleId="10">
    <w:name w:val="Заголовок №1_"/>
    <w:link w:val="11"/>
    <w:rsid w:val="00621F97"/>
    <w:rPr>
      <w:b/>
      <w:bCs/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621F97"/>
    <w:pPr>
      <w:shd w:val="clear" w:color="auto" w:fill="FFFFFF"/>
      <w:spacing w:after="60" w:line="240" w:lineRule="atLeast"/>
    </w:pPr>
    <w:rPr>
      <w:noProof/>
      <w:sz w:val="8"/>
      <w:szCs w:val="8"/>
    </w:rPr>
  </w:style>
  <w:style w:type="paragraph" w:customStyle="1" w:styleId="11">
    <w:name w:val="Заголовок №1"/>
    <w:basedOn w:val="a"/>
    <w:link w:val="10"/>
    <w:rsid w:val="00621F97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character" w:customStyle="1" w:styleId="a8">
    <w:name w:val="Основной текст + Полужирный"/>
    <w:rsid w:val="0038326D"/>
    <w:rPr>
      <w:b/>
      <w:bCs/>
      <w:noProof/>
      <w:sz w:val="26"/>
      <w:szCs w:val="26"/>
      <w:lang w:bidi="ar-SA"/>
    </w:rPr>
  </w:style>
  <w:style w:type="paragraph" w:customStyle="1" w:styleId="110">
    <w:name w:val="Заголовок №11"/>
    <w:basedOn w:val="a"/>
    <w:rsid w:val="0038326D"/>
    <w:pPr>
      <w:shd w:val="clear" w:color="auto" w:fill="FFFFFF"/>
      <w:spacing w:line="686" w:lineRule="exact"/>
      <w:jc w:val="both"/>
      <w:outlineLvl w:val="0"/>
    </w:pPr>
    <w:rPr>
      <w:b/>
      <w:bCs/>
      <w:sz w:val="26"/>
      <w:szCs w:val="26"/>
    </w:rPr>
  </w:style>
  <w:style w:type="character" w:customStyle="1" w:styleId="a9">
    <w:name w:val="Основной текст + Курсив"/>
    <w:aliases w:val="Интервал 1 pt"/>
    <w:rsid w:val="00631A3E"/>
    <w:rPr>
      <w:i/>
      <w:iCs/>
      <w:spacing w:val="20"/>
      <w:sz w:val="26"/>
      <w:szCs w:val="26"/>
      <w:lang w:val="en-US" w:eastAsia="en-US" w:bidi="ar-SA"/>
    </w:rPr>
  </w:style>
  <w:style w:type="character" w:customStyle="1" w:styleId="2">
    <w:name w:val="Заголовок №2_"/>
    <w:link w:val="20"/>
    <w:rsid w:val="00631A3E"/>
    <w:rPr>
      <w:rFonts w:ascii="Candara" w:hAnsi="Candara"/>
      <w:sz w:val="28"/>
      <w:szCs w:val="28"/>
      <w:lang w:bidi="ar-SA"/>
    </w:rPr>
  </w:style>
  <w:style w:type="character" w:customStyle="1" w:styleId="aa">
    <w:name w:val="Подпись к таблице_"/>
    <w:link w:val="12"/>
    <w:rsid w:val="00631A3E"/>
    <w:rPr>
      <w:sz w:val="26"/>
      <w:szCs w:val="26"/>
      <w:lang w:bidi="ar-SA"/>
    </w:rPr>
  </w:style>
  <w:style w:type="character" w:customStyle="1" w:styleId="ab">
    <w:name w:val="Подпись к таблице"/>
    <w:basedOn w:val="aa"/>
    <w:rsid w:val="00631A3E"/>
    <w:rPr>
      <w:sz w:val="26"/>
      <w:szCs w:val="26"/>
      <w:lang w:bidi="ar-SA"/>
    </w:rPr>
  </w:style>
  <w:style w:type="character" w:customStyle="1" w:styleId="13">
    <w:name w:val="Основной текст + Курсив1"/>
    <w:rsid w:val="00631A3E"/>
    <w:rPr>
      <w:i/>
      <w:iCs/>
      <w:sz w:val="26"/>
      <w:szCs w:val="26"/>
      <w:lang w:bidi="ar-SA"/>
    </w:rPr>
  </w:style>
  <w:style w:type="character" w:customStyle="1" w:styleId="120">
    <w:name w:val="Заголовок №1 (2)_"/>
    <w:link w:val="121"/>
    <w:rsid w:val="00631A3E"/>
    <w:rPr>
      <w:b/>
      <w:bCs/>
      <w:sz w:val="26"/>
      <w:szCs w:val="26"/>
      <w:lang w:bidi="ar-SA"/>
    </w:rPr>
  </w:style>
  <w:style w:type="character" w:customStyle="1" w:styleId="122">
    <w:name w:val="Заголовок №1 (2)"/>
    <w:basedOn w:val="120"/>
    <w:rsid w:val="00631A3E"/>
    <w:rPr>
      <w:b/>
      <w:bCs/>
      <w:sz w:val="26"/>
      <w:szCs w:val="26"/>
      <w:lang w:bidi="ar-SA"/>
    </w:rPr>
  </w:style>
  <w:style w:type="paragraph" w:customStyle="1" w:styleId="20">
    <w:name w:val="Заголовок №2"/>
    <w:basedOn w:val="a"/>
    <w:link w:val="2"/>
    <w:rsid w:val="00631A3E"/>
    <w:pPr>
      <w:shd w:val="clear" w:color="auto" w:fill="FFFFFF"/>
      <w:spacing w:before="180" w:after="360" w:line="240" w:lineRule="atLeast"/>
      <w:outlineLvl w:val="1"/>
    </w:pPr>
    <w:rPr>
      <w:rFonts w:ascii="Candara" w:hAnsi="Candara"/>
      <w:sz w:val="28"/>
      <w:szCs w:val="28"/>
    </w:rPr>
  </w:style>
  <w:style w:type="paragraph" w:customStyle="1" w:styleId="12">
    <w:name w:val="Подпись к таблице1"/>
    <w:basedOn w:val="a"/>
    <w:link w:val="aa"/>
    <w:rsid w:val="00631A3E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21">
    <w:name w:val="Заголовок №1 (2)1"/>
    <w:basedOn w:val="a"/>
    <w:link w:val="120"/>
    <w:rsid w:val="00631A3E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table" w:styleId="ac">
    <w:name w:val="Table Grid"/>
    <w:basedOn w:val="a1"/>
    <w:rsid w:val="00631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">
    <w:name w:val="Основной текст + Интервал 2 pt"/>
    <w:rsid w:val="007029BE"/>
    <w:rPr>
      <w:spacing w:val="50"/>
      <w:sz w:val="26"/>
      <w:szCs w:val="26"/>
      <w:lang w:val="en-US" w:eastAsia="en-US" w:bidi="ar-SA"/>
    </w:rPr>
  </w:style>
  <w:style w:type="character" w:customStyle="1" w:styleId="21">
    <w:name w:val="Основной текст (2)_"/>
    <w:link w:val="210"/>
    <w:rsid w:val="007029BE"/>
    <w:rPr>
      <w:i/>
      <w:iCs/>
      <w:noProof/>
      <w:sz w:val="26"/>
      <w:szCs w:val="26"/>
      <w:lang w:bidi="ar-SA"/>
    </w:rPr>
  </w:style>
  <w:style w:type="character" w:customStyle="1" w:styleId="10pt">
    <w:name w:val="Заголовок №1 + Интервал 0 pt"/>
    <w:rsid w:val="007029BE"/>
    <w:rPr>
      <w:b/>
      <w:bCs/>
      <w:spacing w:val="0"/>
      <w:sz w:val="25"/>
      <w:szCs w:val="25"/>
      <w:lang w:bidi="ar-SA"/>
    </w:rPr>
  </w:style>
  <w:style w:type="paragraph" w:customStyle="1" w:styleId="210">
    <w:name w:val="Основной текст (2)1"/>
    <w:basedOn w:val="a"/>
    <w:link w:val="21"/>
    <w:rsid w:val="007029BE"/>
    <w:pPr>
      <w:shd w:val="clear" w:color="auto" w:fill="FFFFFF"/>
      <w:spacing w:after="600" w:line="240" w:lineRule="atLeast"/>
    </w:pPr>
    <w:rPr>
      <w:i/>
      <w:iCs/>
      <w:noProof/>
      <w:sz w:val="26"/>
      <w:szCs w:val="26"/>
    </w:rPr>
  </w:style>
  <w:style w:type="character" w:customStyle="1" w:styleId="4">
    <w:name w:val="Основной текст (4)_"/>
    <w:link w:val="40"/>
    <w:rsid w:val="00CB046C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rsid w:val="00CB046C"/>
    <w:pPr>
      <w:widowControl w:val="0"/>
      <w:shd w:val="clear" w:color="auto" w:fill="FFFFFF"/>
      <w:spacing w:after="240" w:line="0" w:lineRule="atLeast"/>
    </w:pPr>
    <w:rPr>
      <w:sz w:val="28"/>
      <w:szCs w:val="28"/>
      <w:lang w:bidi="ru-RU"/>
    </w:rPr>
  </w:style>
  <w:style w:type="paragraph" w:customStyle="1" w:styleId="40">
    <w:name w:val="Основной текст (4)"/>
    <w:basedOn w:val="a"/>
    <w:link w:val="4"/>
    <w:rsid w:val="00CB046C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8"/>
      <w:szCs w:val="8"/>
    </w:rPr>
  </w:style>
  <w:style w:type="character" w:customStyle="1" w:styleId="213pt">
    <w:name w:val="Основной текст (2) + 13 pt;Полужирный;Курсив"/>
    <w:rsid w:val="00330123"/>
    <w:rPr>
      <w:rFonts w:ascii="Times New Roman" w:eastAsia="Times New Roman" w:hAnsi="Times New Roman" w:cs="Times New Roman"/>
      <w:b/>
      <w:bCs/>
      <w:i/>
      <w:iCs/>
      <w:smallCaps w:val="0"/>
      <w:strike w:val="0"/>
      <w:noProof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d">
    <w:name w:val="Balloon Text"/>
    <w:basedOn w:val="a"/>
    <w:link w:val="ae"/>
    <w:rsid w:val="00DE445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E4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Кыргызпатент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Зарема</dc:creator>
  <cp:keywords/>
  <cp:lastModifiedBy>Аильчиева Зарема</cp:lastModifiedBy>
  <cp:revision>3</cp:revision>
  <cp:lastPrinted>2019-11-12T05:39:00Z</cp:lastPrinted>
  <dcterms:created xsi:type="dcterms:W3CDTF">2019-10-25T05:27:00Z</dcterms:created>
  <dcterms:modified xsi:type="dcterms:W3CDTF">2019-11-12T05:40:00Z</dcterms:modified>
</cp:coreProperties>
</file>